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054E" w14:textId="49C6CF16" w:rsidR="00602FD1" w:rsidRPr="004A1AA6" w:rsidRDefault="004A1AA6" w:rsidP="004A1AA6">
      <w:pPr>
        <w:widowControl/>
        <w:jc w:val="center"/>
        <w:rPr>
          <w:noProof/>
        </w:rPr>
      </w:pPr>
      <w:r>
        <w:rPr>
          <w:noProof/>
        </w:rPr>
        <w:drawing>
          <wp:inline distT="0" distB="0" distL="0" distR="0" wp14:anchorId="6B03663E" wp14:editId="1B2E8823">
            <wp:extent cx="3246120" cy="3246120"/>
            <wp:effectExtent l="0" t="0" r="0" b="0"/>
            <wp:docPr id="393432947" name="Εικόνα 1" descr="Εικόνα που περιέχει κείμενο, γραμματοσειρά, γραφικά,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32947" name="Εικόνα 1" descr="Εικόνα που περιέχει κείμενο, γραμματοσειρά, γραφικά, λογότυπο&#10;&#10;Το περιεχόμενο που δημιουργείται από τεχνολογία AI ενδέχεται να είναι εσφαλμένο."/>
                    <pic:cNvPicPr/>
                  </pic:nvPicPr>
                  <pic:blipFill>
                    <a:blip r:embed="rId10">
                      <a:extLst>
                        <a:ext uri="{28A0092B-C50C-407E-A947-70E740481C1C}">
                          <a14:useLocalDpi xmlns:a14="http://schemas.microsoft.com/office/drawing/2010/main" val="0"/>
                        </a:ext>
                      </a:extLst>
                    </a:blip>
                    <a:stretch>
                      <a:fillRect/>
                    </a:stretch>
                  </pic:blipFill>
                  <pic:spPr>
                    <a:xfrm>
                      <a:off x="0" y="0"/>
                      <a:ext cx="3246120" cy="3246120"/>
                    </a:xfrm>
                    <a:prstGeom prst="rect">
                      <a:avLst/>
                    </a:prstGeom>
                  </pic:spPr>
                </pic:pic>
              </a:graphicData>
            </a:graphic>
          </wp:inline>
        </w:drawing>
      </w:r>
    </w:p>
    <w:p w14:paraId="016E1AD7" w14:textId="77777777" w:rsidR="001C76D4" w:rsidRDefault="001C76D4" w:rsidP="007B6528">
      <w:pPr>
        <w:widowControl/>
        <w:jc w:val="center"/>
        <w:rPr>
          <w:noProof/>
          <w:lang w:val="el-GR"/>
        </w:rPr>
      </w:pPr>
    </w:p>
    <w:p w14:paraId="4B0DB756" w14:textId="1272A73F" w:rsidR="00BC6645" w:rsidRDefault="00BC6645" w:rsidP="00D40098">
      <w:pPr>
        <w:widowControl/>
        <w:jc w:val="right"/>
        <w:rPr>
          <w:b/>
          <w:lang w:val="el-GR"/>
        </w:rPr>
      </w:pPr>
      <w:r w:rsidRPr="00BC6645">
        <w:rPr>
          <w:noProof/>
          <w:lang w:val="el-GR"/>
        </w:rPr>
        <w:t>Αθήνα,</w:t>
      </w:r>
      <w:r w:rsidR="005D3912">
        <w:rPr>
          <w:noProof/>
          <w:lang w:val="el-GR"/>
        </w:rPr>
        <w:t xml:space="preserve"> </w:t>
      </w:r>
      <w:r w:rsidR="00220B54">
        <w:rPr>
          <w:noProof/>
          <w:lang w:val="el-GR"/>
        </w:rPr>
        <w:t>Τετάρτη</w:t>
      </w:r>
      <w:r w:rsidRPr="00BC6645">
        <w:rPr>
          <w:b/>
          <w:noProof/>
          <w:lang w:val="el-GR"/>
        </w:rPr>
        <w:t xml:space="preserve"> </w:t>
      </w:r>
      <w:r w:rsidR="00220B54">
        <w:rPr>
          <w:noProof/>
          <w:lang w:val="el-GR"/>
        </w:rPr>
        <w:t>19</w:t>
      </w:r>
      <w:r w:rsidRPr="00BC6645">
        <w:rPr>
          <w:noProof/>
          <w:lang w:val="el-GR"/>
        </w:rPr>
        <w:t xml:space="preserve"> </w:t>
      </w:r>
      <w:r w:rsidR="00B74FB6">
        <w:rPr>
          <w:noProof/>
          <w:lang w:val="el-GR"/>
        </w:rPr>
        <w:t>Νοεμβρίου</w:t>
      </w:r>
      <w:r w:rsidRPr="00BC6645">
        <w:rPr>
          <w:noProof/>
          <w:lang w:val="el-GR"/>
        </w:rPr>
        <w:t xml:space="preserve"> 202</w:t>
      </w:r>
      <w:r w:rsidR="00220B54">
        <w:rPr>
          <w:noProof/>
          <w:lang w:val="el-GR"/>
        </w:rPr>
        <w:t>5</w:t>
      </w:r>
    </w:p>
    <w:p w14:paraId="755F5EC3" w14:textId="77777777" w:rsidR="001C76D4" w:rsidRDefault="001C76D4" w:rsidP="00BC6645">
      <w:pPr>
        <w:widowControl/>
        <w:tabs>
          <w:tab w:val="left" w:pos="3444"/>
        </w:tabs>
        <w:rPr>
          <w:b/>
          <w:lang w:val="el-GR"/>
        </w:rPr>
      </w:pPr>
    </w:p>
    <w:p w14:paraId="2DA2D6E4" w14:textId="66D827DA" w:rsidR="00602FD1" w:rsidRPr="009A157A" w:rsidRDefault="00602FD1" w:rsidP="00602FD1">
      <w:pPr>
        <w:widowControl/>
        <w:tabs>
          <w:tab w:val="left" w:pos="3444"/>
        </w:tabs>
        <w:jc w:val="center"/>
        <w:rPr>
          <w:rFonts w:cstheme="minorHAnsi"/>
          <w:b/>
          <w:sz w:val="24"/>
          <w:szCs w:val="24"/>
          <w:lang w:val="el-GR"/>
        </w:rPr>
      </w:pPr>
      <w:r w:rsidRPr="009A157A">
        <w:rPr>
          <w:rFonts w:cstheme="minorHAnsi"/>
          <w:b/>
          <w:sz w:val="24"/>
          <w:szCs w:val="24"/>
          <w:lang w:val="el-GR"/>
        </w:rPr>
        <w:t>ΔΕΛΤΙΟ ΤΥΠΟΥ</w:t>
      </w:r>
    </w:p>
    <w:p w14:paraId="7D5B049C" w14:textId="1C7C1502" w:rsidR="005D3912" w:rsidRPr="009A157A" w:rsidRDefault="00FF20E0" w:rsidP="001F14E8">
      <w:pPr>
        <w:widowControl/>
        <w:jc w:val="center"/>
        <w:rPr>
          <w:rFonts w:cstheme="minorHAnsi"/>
          <w:b/>
          <w:sz w:val="24"/>
          <w:szCs w:val="24"/>
          <w:lang w:val="el-GR"/>
        </w:rPr>
      </w:pPr>
      <w:bookmarkStart w:id="0" w:name="_Hlk23339960"/>
      <w:r w:rsidRPr="009A157A">
        <w:rPr>
          <w:rFonts w:cstheme="minorHAnsi"/>
          <w:b/>
          <w:sz w:val="24"/>
          <w:szCs w:val="24"/>
        </w:rPr>
        <w:t>Healthcare</w:t>
      </w:r>
      <w:r w:rsidRPr="009A157A">
        <w:rPr>
          <w:rFonts w:cstheme="minorHAnsi"/>
          <w:b/>
          <w:sz w:val="24"/>
          <w:szCs w:val="24"/>
          <w:lang w:val="el-GR"/>
        </w:rPr>
        <w:t xml:space="preserve"> </w:t>
      </w:r>
      <w:r w:rsidRPr="009A157A">
        <w:rPr>
          <w:rFonts w:cstheme="minorHAnsi"/>
          <w:b/>
          <w:sz w:val="24"/>
          <w:szCs w:val="24"/>
        </w:rPr>
        <w:t>Business</w:t>
      </w:r>
      <w:r w:rsidRPr="009A157A">
        <w:rPr>
          <w:rFonts w:cstheme="minorHAnsi"/>
          <w:b/>
          <w:sz w:val="24"/>
          <w:szCs w:val="24"/>
          <w:lang w:val="el-GR"/>
        </w:rPr>
        <w:t xml:space="preserve"> </w:t>
      </w:r>
      <w:r w:rsidRPr="009A157A">
        <w:rPr>
          <w:rFonts w:cstheme="minorHAnsi"/>
          <w:b/>
          <w:sz w:val="24"/>
          <w:szCs w:val="24"/>
        </w:rPr>
        <w:t>Awards</w:t>
      </w:r>
      <w:r w:rsidRPr="009A157A">
        <w:rPr>
          <w:rFonts w:cstheme="minorHAnsi"/>
          <w:b/>
          <w:sz w:val="24"/>
          <w:szCs w:val="24"/>
          <w:lang w:val="el-GR"/>
        </w:rPr>
        <w:t xml:space="preserve"> </w:t>
      </w:r>
      <w:r w:rsidR="00220B54" w:rsidRPr="009A157A">
        <w:rPr>
          <w:rFonts w:cstheme="minorHAnsi"/>
          <w:b/>
          <w:sz w:val="24"/>
          <w:szCs w:val="24"/>
          <w:lang w:val="el-GR"/>
        </w:rPr>
        <w:t>2025</w:t>
      </w:r>
      <w:r w:rsidR="00BC6645" w:rsidRPr="009A157A">
        <w:rPr>
          <w:rFonts w:cstheme="minorHAnsi"/>
          <w:b/>
          <w:sz w:val="24"/>
          <w:szCs w:val="24"/>
          <w:lang w:val="el-GR"/>
        </w:rPr>
        <w:t xml:space="preserve">: </w:t>
      </w:r>
      <w:bookmarkEnd w:id="0"/>
      <w:r w:rsidR="005A1931" w:rsidRPr="009A157A">
        <w:rPr>
          <w:rFonts w:cstheme="minorHAnsi"/>
          <w:b/>
          <w:sz w:val="24"/>
          <w:szCs w:val="24"/>
          <w:lang w:val="el-GR"/>
        </w:rPr>
        <w:t xml:space="preserve">ο θεσμός που </w:t>
      </w:r>
      <w:r w:rsidR="00B300AE" w:rsidRPr="009A157A">
        <w:rPr>
          <w:rFonts w:cstheme="minorHAnsi"/>
          <w:b/>
          <w:sz w:val="24"/>
          <w:szCs w:val="24"/>
          <w:lang w:val="el-GR"/>
        </w:rPr>
        <w:t>αναδεικνύει</w:t>
      </w:r>
      <w:r w:rsidR="0065114B" w:rsidRPr="009A157A">
        <w:rPr>
          <w:rFonts w:cstheme="minorHAnsi"/>
          <w:b/>
          <w:sz w:val="24"/>
          <w:szCs w:val="24"/>
          <w:lang w:val="el-GR"/>
        </w:rPr>
        <w:t xml:space="preserve"> </w:t>
      </w:r>
      <w:r w:rsidRPr="009A157A">
        <w:rPr>
          <w:rFonts w:cstheme="minorHAnsi"/>
          <w:b/>
          <w:sz w:val="24"/>
          <w:szCs w:val="24"/>
          <w:lang w:val="el-GR"/>
        </w:rPr>
        <w:t>τις βέλτιστες πρακτικές και τις καινοτόμες δράσεις σε όλο το φάσμα της Υγείας</w:t>
      </w:r>
      <w:r w:rsidR="00756A3D" w:rsidRPr="009A157A">
        <w:rPr>
          <w:rFonts w:cstheme="minorHAnsi"/>
          <w:b/>
          <w:sz w:val="24"/>
          <w:szCs w:val="24"/>
          <w:lang w:val="el-GR"/>
        </w:rPr>
        <w:t>.</w:t>
      </w:r>
    </w:p>
    <w:p w14:paraId="76E194C6" w14:textId="77777777" w:rsidR="005D3912" w:rsidRPr="009A157A" w:rsidRDefault="005D3912" w:rsidP="005D3912">
      <w:pPr>
        <w:widowControl/>
        <w:jc w:val="center"/>
        <w:rPr>
          <w:rFonts w:cstheme="minorHAnsi"/>
          <w:b/>
          <w:sz w:val="24"/>
          <w:szCs w:val="24"/>
          <w:lang w:val="el-GR"/>
        </w:rPr>
      </w:pPr>
    </w:p>
    <w:p w14:paraId="500AA6D9" w14:textId="4DCD53C9" w:rsidR="005D3912" w:rsidRDefault="00E338A1" w:rsidP="00821FE7">
      <w:pPr>
        <w:widowControl/>
        <w:jc w:val="both"/>
        <w:rPr>
          <w:rFonts w:cstheme="minorHAnsi"/>
          <w:sz w:val="24"/>
          <w:szCs w:val="24"/>
        </w:rPr>
      </w:pPr>
      <w:r w:rsidRPr="009A157A">
        <w:rPr>
          <w:rFonts w:cstheme="minorHAnsi"/>
          <w:sz w:val="24"/>
          <w:szCs w:val="24"/>
          <w:lang w:val="el-GR"/>
        </w:rPr>
        <w:t xml:space="preserve">Την </w:t>
      </w:r>
      <w:r w:rsidR="00220B54" w:rsidRPr="009A157A">
        <w:rPr>
          <w:rFonts w:cstheme="minorHAnsi"/>
          <w:sz w:val="24"/>
          <w:szCs w:val="24"/>
          <w:lang w:val="el-GR"/>
        </w:rPr>
        <w:t>Τρίτη</w:t>
      </w:r>
      <w:r w:rsidRPr="009A157A">
        <w:rPr>
          <w:rFonts w:cstheme="minorHAnsi"/>
          <w:sz w:val="24"/>
          <w:szCs w:val="24"/>
          <w:lang w:val="el-GR"/>
        </w:rPr>
        <w:t xml:space="preserve"> </w:t>
      </w:r>
      <w:r w:rsidR="00220B54" w:rsidRPr="009A157A">
        <w:rPr>
          <w:rFonts w:cstheme="minorHAnsi"/>
          <w:sz w:val="24"/>
          <w:szCs w:val="24"/>
          <w:lang w:val="el-GR"/>
        </w:rPr>
        <w:t>18</w:t>
      </w:r>
      <w:r w:rsidR="00925278" w:rsidRPr="009A157A">
        <w:rPr>
          <w:rFonts w:cstheme="minorHAnsi"/>
          <w:sz w:val="24"/>
          <w:szCs w:val="24"/>
          <w:lang w:val="el-GR"/>
        </w:rPr>
        <w:t xml:space="preserve"> </w:t>
      </w:r>
      <w:r w:rsidR="00836D60" w:rsidRPr="009A157A">
        <w:rPr>
          <w:rFonts w:cstheme="minorHAnsi"/>
          <w:sz w:val="24"/>
          <w:szCs w:val="24"/>
          <w:lang w:val="el-GR"/>
        </w:rPr>
        <w:t>Νοεμβρίου</w:t>
      </w:r>
      <w:r w:rsidRPr="009A157A">
        <w:rPr>
          <w:rFonts w:cstheme="minorHAnsi"/>
          <w:sz w:val="24"/>
          <w:szCs w:val="24"/>
          <w:lang w:val="el-GR"/>
        </w:rPr>
        <w:t xml:space="preserve">, </w:t>
      </w:r>
      <w:r w:rsidR="00125C48" w:rsidRPr="009A157A">
        <w:rPr>
          <w:rFonts w:cstheme="minorHAnsi"/>
          <w:sz w:val="24"/>
          <w:szCs w:val="24"/>
          <w:lang w:val="el-GR"/>
        </w:rPr>
        <w:t>στ</w:t>
      </w:r>
      <w:r w:rsidR="00EA6891" w:rsidRPr="009A157A">
        <w:rPr>
          <w:rFonts w:cstheme="minorHAnsi"/>
          <w:sz w:val="24"/>
          <w:szCs w:val="24"/>
          <w:lang w:val="el-GR"/>
        </w:rPr>
        <w:t>ο</w:t>
      </w:r>
      <w:r w:rsidR="001C76D4" w:rsidRPr="009A157A">
        <w:rPr>
          <w:rFonts w:cstheme="minorHAnsi"/>
          <w:sz w:val="24"/>
          <w:szCs w:val="24"/>
          <w:lang w:val="el-GR"/>
        </w:rPr>
        <w:t xml:space="preserve"> </w:t>
      </w:r>
      <w:r w:rsidR="00220B54" w:rsidRPr="009A157A">
        <w:rPr>
          <w:rFonts w:cstheme="minorHAnsi"/>
          <w:sz w:val="24"/>
          <w:szCs w:val="24"/>
          <w:lang w:val="el-GR"/>
        </w:rPr>
        <w:t>Συνεδριακό Κέντρο Εθνικής Ασφαλιστικής</w:t>
      </w:r>
      <w:r w:rsidRPr="009A157A">
        <w:rPr>
          <w:rFonts w:cstheme="minorHAnsi"/>
          <w:sz w:val="24"/>
          <w:szCs w:val="24"/>
          <w:lang w:val="el-GR"/>
        </w:rPr>
        <w:t xml:space="preserve">, πραγματοποιήθηκε </w:t>
      </w:r>
      <w:bookmarkStart w:id="1" w:name="_Hlk23340122"/>
      <w:r w:rsidRPr="009A157A">
        <w:rPr>
          <w:rFonts w:cstheme="minorHAnsi"/>
          <w:sz w:val="24"/>
          <w:szCs w:val="24"/>
          <w:lang w:val="el-GR"/>
        </w:rPr>
        <w:t>η Τελετή Απονομής των</w:t>
      </w:r>
      <w:r w:rsidR="0035575F" w:rsidRPr="009A157A">
        <w:rPr>
          <w:rFonts w:cstheme="minorHAnsi"/>
          <w:sz w:val="24"/>
          <w:szCs w:val="24"/>
          <w:lang w:val="el-GR"/>
        </w:rPr>
        <w:t xml:space="preserve"> </w:t>
      </w:r>
      <w:r w:rsidR="00FF20E0" w:rsidRPr="009A157A">
        <w:rPr>
          <w:rFonts w:cstheme="minorHAnsi"/>
          <w:b/>
          <w:bCs/>
          <w:sz w:val="24"/>
          <w:szCs w:val="24"/>
        </w:rPr>
        <w:t>Healthcare</w:t>
      </w:r>
      <w:r w:rsidR="00FF20E0" w:rsidRPr="009A157A">
        <w:rPr>
          <w:rFonts w:cstheme="minorHAnsi"/>
          <w:b/>
          <w:bCs/>
          <w:sz w:val="24"/>
          <w:szCs w:val="24"/>
          <w:lang w:val="el-GR"/>
        </w:rPr>
        <w:t xml:space="preserve"> </w:t>
      </w:r>
      <w:r w:rsidR="00FF20E0" w:rsidRPr="009A157A">
        <w:rPr>
          <w:rFonts w:cstheme="minorHAnsi"/>
          <w:b/>
          <w:bCs/>
          <w:sz w:val="24"/>
          <w:szCs w:val="24"/>
        </w:rPr>
        <w:t>Business</w:t>
      </w:r>
      <w:r w:rsidR="00FF20E0" w:rsidRPr="009A157A">
        <w:rPr>
          <w:rFonts w:cstheme="minorHAnsi"/>
          <w:b/>
          <w:bCs/>
          <w:sz w:val="24"/>
          <w:szCs w:val="24"/>
          <w:lang w:val="el-GR"/>
        </w:rPr>
        <w:t xml:space="preserve"> </w:t>
      </w:r>
      <w:r w:rsidR="00FF20E0" w:rsidRPr="009A157A">
        <w:rPr>
          <w:rFonts w:cstheme="minorHAnsi"/>
          <w:b/>
          <w:bCs/>
          <w:sz w:val="24"/>
          <w:szCs w:val="24"/>
        </w:rPr>
        <w:t>Awards</w:t>
      </w:r>
      <w:r w:rsidR="00220B54" w:rsidRPr="009A157A">
        <w:rPr>
          <w:rFonts w:cstheme="minorHAnsi"/>
          <w:b/>
          <w:bCs/>
          <w:sz w:val="24"/>
          <w:szCs w:val="24"/>
          <w:lang w:val="el-GR"/>
        </w:rPr>
        <w:t xml:space="preserve"> 2025</w:t>
      </w:r>
      <w:r w:rsidRPr="009A157A">
        <w:rPr>
          <w:rFonts w:cstheme="minorHAnsi"/>
          <w:sz w:val="24"/>
          <w:szCs w:val="24"/>
          <w:lang w:val="el-GR"/>
        </w:rPr>
        <w:t>.</w:t>
      </w:r>
      <w:bookmarkEnd w:id="1"/>
      <w:r w:rsidRPr="009A157A">
        <w:rPr>
          <w:rFonts w:cstheme="minorHAnsi"/>
          <w:sz w:val="24"/>
          <w:szCs w:val="24"/>
          <w:lang w:val="el-GR"/>
        </w:rPr>
        <w:t xml:space="preserve"> </w:t>
      </w:r>
      <w:bookmarkStart w:id="2" w:name="_Hlk23340075"/>
      <w:r w:rsidR="005D3912" w:rsidRPr="009A157A">
        <w:rPr>
          <w:rFonts w:cstheme="minorHAnsi"/>
          <w:sz w:val="24"/>
          <w:szCs w:val="24"/>
          <w:lang w:val="el-GR"/>
        </w:rPr>
        <w:t xml:space="preserve">Για </w:t>
      </w:r>
      <w:r w:rsidR="00220B54" w:rsidRPr="009A157A">
        <w:rPr>
          <w:rFonts w:cstheme="minorHAnsi"/>
          <w:sz w:val="24"/>
          <w:szCs w:val="24"/>
          <w:lang w:val="el-GR"/>
        </w:rPr>
        <w:t>10</w:t>
      </w:r>
      <w:r w:rsidR="005D3912" w:rsidRPr="009A157A">
        <w:rPr>
          <w:rFonts w:cstheme="minorHAnsi"/>
          <w:sz w:val="24"/>
          <w:szCs w:val="24"/>
          <w:lang w:val="el-GR"/>
        </w:rPr>
        <w:t xml:space="preserve">η </w:t>
      </w:r>
      <w:r w:rsidR="00DF6192" w:rsidRPr="009A157A">
        <w:rPr>
          <w:rFonts w:cstheme="minorHAnsi"/>
          <w:sz w:val="24"/>
          <w:szCs w:val="24"/>
          <w:lang w:val="el-GR"/>
        </w:rPr>
        <w:t>φορά</w:t>
      </w:r>
      <w:r w:rsidR="005D3912" w:rsidRPr="009A157A">
        <w:rPr>
          <w:rFonts w:cstheme="minorHAnsi"/>
          <w:sz w:val="24"/>
          <w:szCs w:val="24"/>
          <w:lang w:val="el-GR"/>
        </w:rPr>
        <w:t xml:space="preserve"> διοργανώθηκαν στην Ελλάδα από την </w:t>
      </w:r>
      <w:r w:rsidR="005D3912" w:rsidRPr="009A157A">
        <w:rPr>
          <w:rFonts w:cstheme="minorHAnsi"/>
          <w:b/>
          <w:bCs/>
          <w:sz w:val="24"/>
          <w:szCs w:val="24"/>
        </w:rPr>
        <w:t>BOUSSIAS</w:t>
      </w:r>
      <w:r w:rsidR="0065114B" w:rsidRPr="009A157A">
        <w:rPr>
          <w:rFonts w:cstheme="minorHAnsi"/>
          <w:b/>
          <w:bCs/>
          <w:sz w:val="24"/>
          <w:szCs w:val="24"/>
          <w:lang w:val="el-GR"/>
        </w:rPr>
        <w:t xml:space="preserve"> </w:t>
      </w:r>
      <w:r w:rsidR="0065114B" w:rsidRPr="009A157A">
        <w:rPr>
          <w:rFonts w:cstheme="minorHAnsi"/>
          <w:b/>
          <w:bCs/>
          <w:sz w:val="24"/>
          <w:szCs w:val="24"/>
        </w:rPr>
        <w:t>events</w:t>
      </w:r>
      <w:r w:rsidR="005D3912" w:rsidRPr="009A157A">
        <w:rPr>
          <w:rFonts w:cstheme="minorHAnsi"/>
          <w:sz w:val="24"/>
          <w:szCs w:val="24"/>
          <w:lang w:val="el-GR"/>
        </w:rPr>
        <w:t xml:space="preserve"> τα </w:t>
      </w:r>
      <w:r w:rsidR="00FF20E0" w:rsidRPr="009A157A">
        <w:rPr>
          <w:rFonts w:cstheme="minorHAnsi"/>
          <w:b/>
          <w:bCs/>
          <w:sz w:val="24"/>
          <w:szCs w:val="24"/>
        </w:rPr>
        <w:t>Healthcare</w:t>
      </w:r>
      <w:r w:rsidR="00FF20E0" w:rsidRPr="009A157A">
        <w:rPr>
          <w:rFonts w:cstheme="minorHAnsi"/>
          <w:b/>
          <w:bCs/>
          <w:sz w:val="24"/>
          <w:szCs w:val="24"/>
          <w:lang w:val="el-GR"/>
        </w:rPr>
        <w:t xml:space="preserve"> </w:t>
      </w:r>
      <w:r w:rsidR="00FF20E0" w:rsidRPr="009A157A">
        <w:rPr>
          <w:rFonts w:cstheme="minorHAnsi"/>
          <w:b/>
          <w:bCs/>
          <w:sz w:val="24"/>
          <w:szCs w:val="24"/>
        </w:rPr>
        <w:t>Business</w:t>
      </w:r>
      <w:r w:rsidR="00FF20E0" w:rsidRPr="009A157A">
        <w:rPr>
          <w:rFonts w:cstheme="minorHAnsi"/>
          <w:b/>
          <w:bCs/>
          <w:sz w:val="24"/>
          <w:szCs w:val="24"/>
          <w:lang w:val="el-GR"/>
        </w:rPr>
        <w:t xml:space="preserve"> </w:t>
      </w:r>
      <w:r w:rsidR="00FF20E0" w:rsidRPr="009A157A">
        <w:rPr>
          <w:rFonts w:cstheme="minorHAnsi"/>
          <w:b/>
          <w:bCs/>
          <w:sz w:val="24"/>
          <w:szCs w:val="24"/>
        </w:rPr>
        <w:t>Awards</w:t>
      </w:r>
      <w:r w:rsidR="00220B54" w:rsidRPr="009A157A">
        <w:rPr>
          <w:rFonts w:cstheme="minorHAnsi"/>
          <w:b/>
          <w:bCs/>
          <w:sz w:val="24"/>
          <w:szCs w:val="24"/>
          <w:lang w:val="el-GR"/>
        </w:rPr>
        <w:t xml:space="preserve"> 2025</w:t>
      </w:r>
      <w:r w:rsidR="005D3912" w:rsidRPr="009A157A">
        <w:rPr>
          <w:rFonts w:cstheme="minorHAnsi"/>
          <w:sz w:val="24"/>
          <w:szCs w:val="24"/>
          <w:lang w:val="el-GR"/>
        </w:rPr>
        <w:t xml:space="preserve">, </w:t>
      </w:r>
      <w:r w:rsidR="001F14E8" w:rsidRPr="009A157A">
        <w:rPr>
          <w:rFonts w:cstheme="minorHAnsi"/>
          <w:sz w:val="24"/>
          <w:szCs w:val="24"/>
          <w:lang w:val="el-GR"/>
        </w:rPr>
        <w:t xml:space="preserve">με στόχο να αναδείξουν </w:t>
      </w:r>
      <w:bookmarkStart w:id="3" w:name="_Hlk140072516"/>
      <w:r w:rsidR="00DF6192" w:rsidRPr="009A157A">
        <w:rPr>
          <w:rFonts w:cstheme="minorHAnsi"/>
          <w:sz w:val="24"/>
          <w:szCs w:val="24"/>
          <w:lang w:val="el-GR"/>
        </w:rPr>
        <w:t xml:space="preserve">τις </w:t>
      </w:r>
      <w:r w:rsidR="00FF20E0" w:rsidRPr="009A157A">
        <w:rPr>
          <w:rFonts w:cstheme="minorHAnsi"/>
          <w:sz w:val="24"/>
          <w:szCs w:val="24"/>
          <w:lang w:val="el-GR"/>
        </w:rPr>
        <w:t xml:space="preserve">πρωτοβουλίες των επιχειρήσεων του κλάδου, οι πρωτοβουλίες των Συλλόγων Ασθενών που δίνουν αγώνα για τη βελτίωση της ποιότητας ζωής των μελών τους, των Πανεπιστημιακών Ιδρυμάτων που πραγματοποιούν έρευνα με σημαντικό κοινωνικό αντίκτυπο, των ΜΚΟ με σημαντική συνεισφορά στη βελτίωση της Υγείας ευάλωτων πληθυσμών, των ιατρικών επιστημονικών εταιρειών που συμβάλουν στην ανάπτυξη των δεξιοτήτων των μελών τους και των νοσοκομείων που προσπαθούν να αντιμετωπίσουν με αποτελεσματικό τρόπο τεράστιο όγκο περιστατικών. Τα </w:t>
      </w:r>
      <w:proofErr w:type="spellStart"/>
      <w:r w:rsidR="00FF20E0" w:rsidRPr="009A157A">
        <w:rPr>
          <w:rFonts w:cstheme="minorHAnsi"/>
          <w:b/>
          <w:bCs/>
          <w:sz w:val="24"/>
          <w:szCs w:val="24"/>
          <w:lang w:val="el-GR"/>
        </w:rPr>
        <w:t>Healthcare</w:t>
      </w:r>
      <w:proofErr w:type="spellEnd"/>
      <w:r w:rsidR="00FF20E0" w:rsidRPr="009A157A">
        <w:rPr>
          <w:rFonts w:cstheme="minorHAnsi"/>
          <w:b/>
          <w:bCs/>
          <w:sz w:val="24"/>
          <w:szCs w:val="24"/>
          <w:lang w:val="el-GR"/>
        </w:rPr>
        <w:t xml:space="preserve"> </w:t>
      </w:r>
      <w:proofErr w:type="spellStart"/>
      <w:r w:rsidR="00FF20E0" w:rsidRPr="009A157A">
        <w:rPr>
          <w:rFonts w:cstheme="minorHAnsi"/>
          <w:b/>
          <w:bCs/>
          <w:sz w:val="24"/>
          <w:szCs w:val="24"/>
          <w:lang w:val="el-GR"/>
        </w:rPr>
        <w:t>Business</w:t>
      </w:r>
      <w:proofErr w:type="spellEnd"/>
      <w:r w:rsidR="00FF20E0" w:rsidRPr="009A157A">
        <w:rPr>
          <w:rFonts w:cstheme="minorHAnsi"/>
          <w:b/>
          <w:bCs/>
          <w:sz w:val="24"/>
          <w:szCs w:val="24"/>
          <w:lang w:val="el-GR"/>
        </w:rPr>
        <w:t xml:space="preserve"> Awards</w:t>
      </w:r>
      <w:r w:rsidR="00FF20E0" w:rsidRPr="009A157A">
        <w:rPr>
          <w:rFonts w:cstheme="minorHAnsi"/>
          <w:sz w:val="24"/>
          <w:szCs w:val="24"/>
          <w:lang w:val="el-GR"/>
        </w:rPr>
        <w:t xml:space="preserve"> </w:t>
      </w:r>
      <w:r w:rsidR="00220B54" w:rsidRPr="009A157A">
        <w:rPr>
          <w:rFonts w:cstheme="minorHAnsi"/>
          <w:b/>
          <w:bCs/>
          <w:sz w:val="24"/>
          <w:szCs w:val="24"/>
          <w:lang w:val="el-GR"/>
        </w:rPr>
        <w:t>2025</w:t>
      </w:r>
      <w:r w:rsidR="00FF20E0" w:rsidRPr="009A157A">
        <w:rPr>
          <w:rFonts w:cstheme="minorHAnsi"/>
          <w:sz w:val="24"/>
          <w:szCs w:val="24"/>
          <w:lang w:val="el-GR"/>
        </w:rPr>
        <w:t xml:space="preserve"> επιβράβευσαν επίσης την τεχνολογική καινοτομία στην Υγεία μέσω των βέλτιστων πρακτικών e-Health, τις πρωτοβουλίες επιχειρήσεων εκτός κλάδου που στο πλαίσιο της κοινωνικής τους ευαισθησίας υλοποιούν σημαντικές δράσεις στον τομέα της υγείας αλλά και εταιρείες </w:t>
      </w:r>
      <w:proofErr w:type="spellStart"/>
      <w:r w:rsidR="00FF20E0" w:rsidRPr="009A157A">
        <w:rPr>
          <w:rFonts w:cstheme="minorHAnsi"/>
          <w:sz w:val="24"/>
          <w:szCs w:val="24"/>
          <w:lang w:val="el-GR"/>
        </w:rPr>
        <w:t>start-up</w:t>
      </w:r>
      <w:proofErr w:type="spellEnd"/>
      <w:r w:rsidR="00FF20E0" w:rsidRPr="009A157A">
        <w:rPr>
          <w:rFonts w:cstheme="minorHAnsi"/>
          <w:sz w:val="24"/>
          <w:szCs w:val="24"/>
          <w:lang w:val="el-GR"/>
        </w:rPr>
        <w:t xml:space="preserve"> που δραστηριοποιούνται στο χώρο της υγείας.</w:t>
      </w:r>
    </w:p>
    <w:p w14:paraId="70DB306D" w14:textId="77777777" w:rsidR="00CA1E64" w:rsidRPr="00CA1E64" w:rsidRDefault="00CA1E64" w:rsidP="00821FE7">
      <w:pPr>
        <w:widowControl/>
        <w:jc w:val="both"/>
        <w:rPr>
          <w:rFonts w:cstheme="minorHAnsi"/>
          <w:sz w:val="24"/>
          <w:szCs w:val="24"/>
        </w:rPr>
      </w:pPr>
    </w:p>
    <w:bookmarkEnd w:id="3"/>
    <w:p w14:paraId="14BC46C0" w14:textId="65FED7A1" w:rsidR="006229F0" w:rsidRPr="009A157A" w:rsidRDefault="0023696A" w:rsidP="00821FE7">
      <w:pPr>
        <w:widowControl/>
        <w:jc w:val="both"/>
        <w:rPr>
          <w:rFonts w:cstheme="minorHAnsi"/>
          <w:sz w:val="24"/>
          <w:szCs w:val="24"/>
          <w:lang w:val="el-GR"/>
        </w:rPr>
      </w:pPr>
      <w:r w:rsidRPr="009A157A">
        <w:rPr>
          <w:rFonts w:cstheme="minorHAnsi"/>
          <w:sz w:val="24"/>
          <w:szCs w:val="24"/>
          <w:lang w:val="el-GR"/>
        </w:rPr>
        <w:lastRenderedPageBreak/>
        <w:t xml:space="preserve">Περισσότερα από </w:t>
      </w:r>
      <w:r w:rsidR="00FF20E0" w:rsidRPr="009A157A">
        <w:rPr>
          <w:rFonts w:cstheme="minorHAnsi"/>
          <w:b/>
          <w:bCs/>
          <w:sz w:val="24"/>
          <w:szCs w:val="24"/>
          <w:lang w:val="el-GR"/>
        </w:rPr>
        <w:t>4</w:t>
      </w:r>
      <w:r w:rsidR="00E021FE" w:rsidRPr="009A157A">
        <w:rPr>
          <w:rFonts w:cstheme="minorHAnsi"/>
          <w:b/>
          <w:bCs/>
          <w:sz w:val="24"/>
          <w:szCs w:val="24"/>
          <w:lang w:val="el-GR"/>
        </w:rPr>
        <w:t>5</w:t>
      </w:r>
      <w:r w:rsidR="003B7F05" w:rsidRPr="009A157A">
        <w:rPr>
          <w:rFonts w:cstheme="minorHAnsi"/>
          <w:b/>
          <w:bCs/>
          <w:sz w:val="24"/>
          <w:szCs w:val="24"/>
          <w:lang w:val="el-GR"/>
        </w:rPr>
        <w:t>0</w:t>
      </w:r>
      <w:r w:rsidRPr="009A157A">
        <w:rPr>
          <w:rFonts w:cstheme="minorHAnsi"/>
          <w:b/>
          <w:bCs/>
          <w:sz w:val="24"/>
          <w:szCs w:val="24"/>
          <w:lang w:val="el-GR"/>
        </w:rPr>
        <w:t xml:space="preserve"> υψηλόβαθμα στελέχη</w:t>
      </w:r>
      <w:r w:rsidRPr="009A157A">
        <w:rPr>
          <w:rFonts w:cstheme="minorHAnsi"/>
          <w:sz w:val="24"/>
          <w:szCs w:val="24"/>
          <w:lang w:val="el-GR"/>
        </w:rPr>
        <w:t xml:space="preserve"> επιχειρήσεων, εκπρόσωποι Φορέων, Πανεπιστημίων</w:t>
      </w:r>
      <w:r w:rsidR="0020018D" w:rsidRPr="009A157A">
        <w:rPr>
          <w:rFonts w:cstheme="minorHAnsi"/>
          <w:sz w:val="24"/>
          <w:szCs w:val="24"/>
          <w:lang w:val="el-GR"/>
        </w:rPr>
        <w:t xml:space="preserve">, </w:t>
      </w:r>
      <w:r w:rsidRPr="009A157A">
        <w:rPr>
          <w:rFonts w:cstheme="minorHAnsi"/>
          <w:sz w:val="24"/>
          <w:szCs w:val="24"/>
          <w:lang w:val="el-GR"/>
        </w:rPr>
        <w:t>Επαγγελματίες</w:t>
      </w:r>
      <w:r w:rsidR="003D73E2" w:rsidRPr="009A157A">
        <w:rPr>
          <w:rFonts w:cstheme="minorHAnsi"/>
          <w:sz w:val="24"/>
          <w:szCs w:val="24"/>
          <w:lang w:val="el-GR"/>
        </w:rPr>
        <w:t xml:space="preserve"> </w:t>
      </w:r>
      <w:r w:rsidRPr="009A157A">
        <w:rPr>
          <w:rFonts w:cstheme="minorHAnsi"/>
          <w:sz w:val="24"/>
          <w:szCs w:val="24"/>
          <w:lang w:val="el-GR"/>
        </w:rPr>
        <w:t xml:space="preserve">καθώς και εκπρόσωποι Τύπου, βρέθηκαν στην Τελετή Απονομής, επικροτώντας την καινοτομία </w:t>
      </w:r>
      <w:bookmarkEnd w:id="2"/>
      <w:r w:rsidR="00114108" w:rsidRPr="009A157A">
        <w:rPr>
          <w:rFonts w:cstheme="minorHAnsi"/>
          <w:sz w:val="24"/>
          <w:szCs w:val="24"/>
          <w:lang w:val="el-GR"/>
        </w:rPr>
        <w:t xml:space="preserve">και την ποιότητα των βραβευμένων υποψηφιοτήτων </w:t>
      </w:r>
      <w:r w:rsidR="006229F0" w:rsidRPr="009A157A">
        <w:rPr>
          <w:rFonts w:cstheme="minorHAnsi"/>
          <w:sz w:val="24"/>
          <w:szCs w:val="24"/>
          <w:lang w:val="el-GR"/>
        </w:rPr>
        <w:t xml:space="preserve">των </w:t>
      </w:r>
      <w:r w:rsidR="003B7F05" w:rsidRPr="009A157A">
        <w:rPr>
          <w:rFonts w:cstheme="minorHAnsi"/>
          <w:sz w:val="24"/>
          <w:szCs w:val="24"/>
          <w:lang w:val="el-GR"/>
        </w:rPr>
        <w:t xml:space="preserve">επιχειρήσεων του κλάδου της υγείας, πανεπιστημιακών ιδρυμάτων, ΜΚΟ, εταιρειών και φορέων ανεξαρτήτως κλάδου που επενδύουν σε </w:t>
      </w:r>
      <w:r w:rsidR="00FF20E0" w:rsidRPr="009A157A">
        <w:rPr>
          <w:rFonts w:cstheme="minorHAnsi"/>
          <w:sz w:val="24"/>
          <w:szCs w:val="24"/>
          <w:lang w:val="el-GR"/>
        </w:rPr>
        <w:t>καινοτόμες δράσεις σε όλο το φάσμα της Υγείας</w:t>
      </w:r>
      <w:r w:rsidR="001C76D4" w:rsidRPr="009A157A">
        <w:rPr>
          <w:rFonts w:cstheme="minorHAnsi"/>
          <w:sz w:val="24"/>
          <w:szCs w:val="24"/>
          <w:lang w:val="el-GR"/>
        </w:rPr>
        <w:t>.</w:t>
      </w:r>
      <w:r w:rsidR="00756A3D" w:rsidRPr="009A157A">
        <w:rPr>
          <w:rFonts w:cstheme="minorHAnsi"/>
          <w:sz w:val="24"/>
          <w:szCs w:val="24"/>
          <w:lang w:val="el-GR"/>
        </w:rPr>
        <w:t xml:space="preserve"> </w:t>
      </w:r>
      <w:r w:rsidR="00912351" w:rsidRPr="009A157A">
        <w:rPr>
          <w:rFonts w:cstheme="minorHAnsi"/>
          <w:sz w:val="24"/>
          <w:szCs w:val="24"/>
          <w:lang w:val="el-GR"/>
        </w:rPr>
        <w:t>Για ακόμη μία χρονιά, σημαντικές εταιρίες και επιχειρήσεις εμπιστεύτηκαν τον θεσμό, καταθέτοντας υποψηφιότητες που ξεχώρισαν για την ποιότητα, τη δημιουργικότητα και την καινοτομία τους. Αξίζει επίσης να σημειωθεί ότι είχαμε αύξηση στις συμμετοχές νέων εταιρειών, ένα σημάδι ότι ο θεσμός διευρύνεται και προσελκύει ολοένα και περισσότερες δυνάμεις του κλάδου που θέλουν να μοιραστούν το έργο και τις επιτυχίες τους.</w:t>
      </w:r>
    </w:p>
    <w:p w14:paraId="521B5F21" w14:textId="36847539" w:rsidR="00CF5930" w:rsidRPr="009A157A" w:rsidRDefault="00CF5930" w:rsidP="007B6528">
      <w:pPr>
        <w:jc w:val="both"/>
        <w:rPr>
          <w:rFonts w:cstheme="minorHAnsi"/>
          <w:sz w:val="24"/>
          <w:szCs w:val="24"/>
          <w:lang w:val="el-GR"/>
        </w:rPr>
      </w:pPr>
      <w:r w:rsidRPr="009A157A">
        <w:rPr>
          <w:rFonts w:cstheme="minorHAnsi"/>
          <w:sz w:val="24"/>
          <w:szCs w:val="24"/>
          <w:lang w:val="el-GR"/>
        </w:rPr>
        <w:t>Συνολικά,</w:t>
      </w:r>
      <w:r w:rsidR="006229F0" w:rsidRPr="009A157A">
        <w:rPr>
          <w:rFonts w:cstheme="minorHAnsi"/>
          <w:sz w:val="24"/>
          <w:szCs w:val="24"/>
          <w:lang w:val="el-GR"/>
        </w:rPr>
        <w:t xml:space="preserve"> </w:t>
      </w:r>
      <w:r w:rsidRPr="009A157A">
        <w:rPr>
          <w:rFonts w:cstheme="minorHAnsi"/>
          <w:sz w:val="24"/>
          <w:szCs w:val="24"/>
          <w:lang w:val="el-GR"/>
        </w:rPr>
        <w:t xml:space="preserve">διακρίθηκαν </w:t>
      </w:r>
      <w:r w:rsidR="00CE7C19" w:rsidRPr="009A157A">
        <w:rPr>
          <w:rFonts w:cstheme="minorHAnsi"/>
          <w:b/>
          <w:sz w:val="24"/>
          <w:szCs w:val="24"/>
          <w:lang w:val="el-GR"/>
        </w:rPr>
        <w:t>61</w:t>
      </w:r>
      <w:r w:rsidRPr="009A157A">
        <w:rPr>
          <w:rFonts w:cstheme="minorHAnsi"/>
          <w:b/>
          <w:sz w:val="24"/>
          <w:szCs w:val="24"/>
          <w:lang w:val="el-GR"/>
        </w:rPr>
        <w:t xml:space="preserve"> εταιρείε</w:t>
      </w:r>
      <w:r w:rsidR="009A3CA4" w:rsidRPr="009A157A">
        <w:rPr>
          <w:rFonts w:cstheme="minorHAnsi"/>
          <w:b/>
          <w:sz w:val="24"/>
          <w:szCs w:val="24"/>
          <w:lang w:val="el-GR"/>
        </w:rPr>
        <w:t>ς</w:t>
      </w:r>
      <w:r w:rsidR="00482DC7" w:rsidRPr="009A157A">
        <w:rPr>
          <w:rFonts w:cstheme="minorHAnsi"/>
          <w:b/>
          <w:sz w:val="24"/>
          <w:szCs w:val="24"/>
          <w:lang w:val="el-GR"/>
        </w:rPr>
        <w:t>-επιχειρήσεις</w:t>
      </w:r>
      <w:r w:rsidR="00B86163" w:rsidRPr="009A157A">
        <w:rPr>
          <w:rFonts w:cstheme="minorHAnsi"/>
          <w:b/>
          <w:sz w:val="24"/>
          <w:szCs w:val="24"/>
          <w:lang w:val="el-GR"/>
        </w:rPr>
        <w:t>, φορείς</w:t>
      </w:r>
      <w:r w:rsidR="000D5C80" w:rsidRPr="009A157A">
        <w:rPr>
          <w:rFonts w:cstheme="minorHAnsi"/>
          <w:b/>
          <w:sz w:val="24"/>
          <w:szCs w:val="24"/>
          <w:lang w:val="el-GR"/>
        </w:rPr>
        <w:t xml:space="preserve"> και φυσικά πρόσωπα</w:t>
      </w:r>
      <w:r w:rsidRPr="009A157A">
        <w:rPr>
          <w:rFonts w:cstheme="minorHAnsi"/>
          <w:sz w:val="24"/>
          <w:szCs w:val="24"/>
          <w:lang w:val="el-GR"/>
        </w:rPr>
        <w:t xml:space="preserve"> από ένα ευρύ φάσμα επιχειρηματικής δραστηριότητας πάνω σε όλες τ</w:t>
      </w:r>
      <w:r w:rsidR="002D2F0C" w:rsidRPr="009A157A">
        <w:rPr>
          <w:rFonts w:cstheme="minorHAnsi"/>
          <w:sz w:val="24"/>
          <w:szCs w:val="24"/>
          <w:lang w:val="el-GR"/>
        </w:rPr>
        <w:t>ι</w:t>
      </w:r>
      <w:r w:rsidRPr="009A157A">
        <w:rPr>
          <w:rFonts w:cstheme="minorHAnsi"/>
          <w:sz w:val="24"/>
          <w:szCs w:val="24"/>
          <w:lang w:val="el-GR"/>
        </w:rPr>
        <w:t>ς κατηγορίες των βραβείων.</w:t>
      </w:r>
      <w:r w:rsidR="00754C87" w:rsidRPr="009A157A">
        <w:rPr>
          <w:rFonts w:cstheme="minorHAnsi"/>
          <w:sz w:val="24"/>
          <w:szCs w:val="24"/>
          <w:lang w:val="el-GR"/>
        </w:rPr>
        <w:t xml:space="preserve"> </w:t>
      </w:r>
    </w:p>
    <w:p w14:paraId="3F36CEA0" w14:textId="5B6271F6" w:rsidR="00FF20E0" w:rsidRPr="009A157A" w:rsidRDefault="00CF5930" w:rsidP="00CE7C19">
      <w:pPr>
        <w:jc w:val="both"/>
        <w:rPr>
          <w:rFonts w:cstheme="minorHAnsi"/>
          <w:sz w:val="24"/>
          <w:szCs w:val="24"/>
          <w:lang w:val="el-GR"/>
        </w:rPr>
      </w:pPr>
      <w:r w:rsidRPr="009A157A">
        <w:rPr>
          <w:rFonts w:cstheme="minorHAnsi"/>
          <w:sz w:val="24"/>
          <w:szCs w:val="24"/>
          <w:lang w:val="el-GR"/>
        </w:rPr>
        <w:t xml:space="preserve">Πιο συγκεκριμένα, </w:t>
      </w:r>
      <w:r w:rsidRPr="009A157A">
        <w:rPr>
          <w:rFonts w:cstheme="minorHAnsi"/>
          <w:b/>
          <w:bCs/>
          <w:sz w:val="24"/>
          <w:szCs w:val="24"/>
          <w:lang w:val="el-GR"/>
        </w:rPr>
        <w:t>Βραβείο</w:t>
      </w:r>
      <w:r w:rsidRPr="009A157A">
        <w:rPr>
          <w:rFonts w:cstheme="minorHAnsi"/>
          <w:sz w:val="24"/>
          <w:szCs w:val="24"/>
          <w:lang w:val="el-GR"/>
        </w:rPr>
        <w:t xml:space="preserve"> απέσπασαν οι:</w:t>
      </w:r>
      <w:r w:rsidR="001D0F7B" w:rsidRPr="009A157A">
        <w:rPr>
          <w:rFonts w:cstheme="minorHAnsi"/>
          <w:sz w:val="24"/>
          <w:szCs w:val="24"/>
          <w:lang w:val="el-GR"/>
        </w:rPr>
        <w:t xml:space="preserve"> </w:t>
      </w:r>
      <w:r w:rsidR="00CE7C19" w:rsidRPr="009A157A">
        <w:rPr>
          <w:rFonts w:cstheme="minorHAnsi"/>
          <w:b/>
          <w:sz w:val="24"/>
          <w:szCs w:val="24"/>
          <w:lang w:val="el-GR"/>
        </w:rPr>
        <w:t xml:space="preserve">AFFIDEA, </w:t>
      </w:r>
      <w:proofErr w:type="spellStart"/>
      <w:r w:rsidR="00CE7C19" w:rsidRPr="009A157A">
        <w:rPr>
          <w:rFonts w:cstheme="minorHAnsi"/>
          <w:b/>
          <w:sz w:val="24"/>
          <w:szCs w:val="24"/>
          <w:lang w:val="el-GR"/>
        </w:rPr>
        <w:t>Euroclinic</w:t>
      </w:r>
      <w:proofErr w:type="spellEnd"/>
      <w:r w:rsidR="00CE7C19" w:rsidRPr="009A157A">
        <w:rPr>
          <w:rFonts w:cstheme="minorHAnsi"/>
          <w:b/>
          <w:sz w:val="24"/>
          <w:szCs w:val="24"/>
          <w:lang w:val="el-GR"/>
        </w:rPr>
        <w:t xml:space="preserve"> </w:t>
      </w:r>
      <w:proofErr w:type="spellStart"/>
      <w:r w:rsidR="00CE7C19" w:rsidRPr="009A157A">
        <w:rPr>
          <w:rFonts w:cstheme="minorHAnsi"/>
          <w:b/>
          <w:sz w:val="24"/>
          <w:szCs w:val="24"/>
          <w:lang w:val="el-GR"/>
        </w:rPr>
        <w:t>Group</w:t>
      </w:r>
      <w:proofErr w:type="spellEnd"/>
      <w:r w:rsidR="00CE7C19" w:rsidRPr="009A157A">
        <w:rPr>
          <w:rFonts w:cstheme="minorHAnsi"/>
          <w:b/>
          <w:sz w:val="24"/>
          <w:szCs w:val="24"/>
          <w:lang w:val="el-GR"/>
        </w:rPr>
        <w:t xml:space="preserve">, </w:t>
      </w:r>
      <w:proofErr w:type="spellStart"/>
      <w:r w:rsidR="00CE7C19" w:rsidRPr="009A157A">
        <w:rPr>
          <w:rFonts w:cstheme="minorHAnsi"/>
          <w:b/>
          <w:sz w:val="24"/>
          <w:szCs w:val="24"/>
          <w:lang w:val="el-GR"/>
        </w:rPr>
        <w:t>Eurolife</w:t>
      </w:r>
      <w:proofErr w:type="spellEnd"/>
      <w:r w:rsidR="00CE7C19" w:rsidRPr="009A157A">
        <w:rPr>
          <w:rFonts w:cstheme="minorHAnsi"/>
          <w:b/>
          <w:sz w:val="24"/>
          <w:szCs w:val="24"/>
          <w:lang w:val="el-GR"/>
        </w:rPr>
        <w:t xml:space="preserve"> FFH Ανώνυμος Εταιρεία Ασφαλίσεων Ζωής, EΡΕΥΝΗΤΙΚΟ ΕΡΓΑΣΤΗΡΙΟ ΑΝΟΣΟΒΙΟΛΟΓΙΑΣ ΚΑΙ </w:t>
      </w:r>
      <w:proofErr w:type="spellStart"/>
      <w:r w:rsidR="00CE7C19" w:rsidRPr="009A157A">
        <w:rPr>
          <w:rFonts w:cstheme="minorHAnsi"/>
          <w:b/>
          <w:sz w:val="24"/>
          <w:szCs w:val="24"/>
          <w:lang w:val="el-GR"/>
        </w:rPr>
        <w:t>ΜΕΛΕΤΗς</w:t>
      </w:r>
      <w:proofErr w:type="spellEnd"/>
      <w:r w:rsidR="00CE7C19" w:rsidRPr="009A157A">
        <w:rPr>
          <w:rFonts w:cstheme="minorHAnsi"/>
          <w:b/>
          <w:sz w:val="24"/>
          <w:szCs w:val="24"/>
          <w:lang w:val="el-GR"/>
        </w:rPr>
        <w:t xml:space="preserve"> ΕΜΒΟΛΙΩΝ, </w:t>
      </w:r>
      <w:r w:rsidR="00CE7C19" w:rsidRPr="009A157A">
        <w:rPr>
          <w:rFonts w:cstheme="minorHAnsi"/>
          <w:b/>
          <w:sz w:val="24"/>
          <w:szCs w:val="24"/>
        </w:rPr>
        <w:t>FAIRLIFE</w:t>
      </w:r>
      <w:r w:rsidR="00CE7C19" w:rsidRPr="009A157A">
        <w:rPr>
          <w:rFonts w:cstheme="minorHAnsi"/>
          <w:b/>
          <w:sz w:val="24"/>
          <w:szCs w:val="24"/>
          <w:lang w:val="el-GR"/>
        </w:rPr>
        <w:t xml:space="preserve"> </w:t>
      </w:r>
      <w:r w:rsidR="00CE7C19" w:rsidRPr="009A157A">
        <w:rPr>
          <w:rFonts w:cstheme="minorHAnsi"/>
          <w:b/>
          <w:sz w:val="24"/>
          <w:szCs w:val="24"/>
        </w:rPr>
        <w:t>LUNG</w:t>
      </w:r>
      <w:r w:rsidR="00CE7C19" w:rsidRPr="009A157A">
        <w:rPr>
          <w:rFonts w:cstheme="minorHAnsi"/>
          <w:b/>
          <w:sz w:val="24"/>
          <w:szCs w:val="24"/>
          <w:lang w:val="el-GR"/>
        </w:rPr>
        <w:t xml:space="preserve"> </w:t>
      </w:r>
      <w:r w:rsidR="00CE7C19" w:rsidRPr="009A157A">
        <w:rPr>
          <w:rFonts w:cstheme="minorHAnsi"/>
          <w:b/>
          <w:sz w:val="24"/>
          <w:szCs w:val="24"/>
        </w:rPr>
        <w:t>CANCER</w:t>
      </w:r>
      <w:r w:rsidR="00CE7C19" w:rsidRPr="009A157A">
        <w:rPr>
          <w:rFonts w:cstheme="minorHAnsi"/>
          <w:b/>
          <w:sz w:val="24"/>
          <w:szCs w:val="24"/>
          <w:lang w:val="el-GR"/>
        </w:rPr>
        <w:t xml:space="preserve"> </w:t>
      </w:r>
      <w:r w:rsidR="00CE7C19" w:rsidRPr="009A157A">
        <w:rPr>
          <w:rFonts w:cstheme="minorHAnsi"/>
          <w:b/>
          <w:sz w:val="24"/>
          <w:szCs w:val="24"/>
        </w:rPr>
        <w:t>CARE</w:t>
      </w:r>
      <w:r w:rsidR="00CE7C19" w:rsidRPr="009A157A">
        <w:rPr>
          <w:rFonts w:cstheme="minorHAnsi"/>
          <w:b/>
          <w:sz w:val="24"/>
          <w:szCs w:val="24"/>
          <w:lang w:val="el-GR"/>
        </w:rPr>
        <w:t xml:space="preserve">, </w:t>
      </w:r>
      <w:r w:rsidR="00CE7C19" w:rsidRPr="009A157A">
        <w:rPr>
          <w:rFonts w:cstheme="minorHAnsi"/>
          <w:b/>
          <w:sz w:val="24"/>
          <w:szCs w:val="24"/>
        </w:rPr>
        <w:t>GlaxoSmithKline</w:t>
      </w:r>
      <w:r w:rsidR="00CE7C19" w:rsidRPr="009A157A">
        <w:rPr>
          <w:rFonts w:cstheme="minorHAnsi"/>
          <w:b/>
          <w:sz w:val="24"/>
          <w:szCs w:val="24"/>
          <w:lang w:val="el-GR"/>
        </w:rPr>
        <w:t xml:space="preserve"> </w:t>
      </w:r>
      <w:r w:rsidR="00CE7C19" w:rsidRPr="009A157A">
        <w:rPr>
          <w:rFonts w:cstheme="minorHAnsi"/>
          <w:b/>
          <w:sz w:val="24"/>
          <w:szCs w:val="24"/>
        </w:rPr>
        <w:t>Single</w:t>
      </w:r>
      <w:r w:rsidR="00CE7C19" w:rsidRPr="009A157A">
        <w:rPr>
          <w:rFonts w:cstheme="minorHAnsi"/>
          <w:b/>
          <w:sz w:val="24"/>
          <w:szCs w:val="24"/>
          <w:lang w:val="el-GR"/>
        </w:rPr>
        <w:t xml:space="preserve"> </w:t>
      </w:r>
      <w:r w:rsidR="00CE7C19" w:rsidRPr="009A157A">
        <w:rPr>
          <w:rFonts w:cstheme="minorHAnsi"/>
          <w:b/>
          <w:sz w:val="24"/>
          <w:szCs w:val="24"/>
        </w:rPr>
        <w:t>Member</w:t>
      </w:r>
      <w:r w:rsidR="00CE7C19" w:rsidRPr="009A157A">
        <w:rPr>
          <w:rFonts w:cstheme="minorHAnsi"/>
          <w:b/>
          <w:sz w:val="24"/>
          <w:szCs w:val="24"/>
          <w:lang w:val="el-GR"/>
        </w:rPr>
        <w:t xml:space="preserve"> </w:t>
      </w:r>
      <w:r w:rsidR="00CE7C19" w:rsidRPr="009A157A">
        <w:rPr>
          <w:rFonts w:cstheme="minorHAnsi"/>
          <w:b/>
          <w:sz w:val="24"/>
          <w:szCs w:val="24"/>
        </w:rPr>
        <w:t>Commercial</w:t>
      </w:r>
      <w:r w:rsidR="00CE7C19" w:rsidRPr="009A157A">
        <w:rPr>
          <w:rFonts w:cstheme="minorHAnsi"/>
          <w:b/>
          <w:sz w:val="24"/>
          <w:szCs w:val="24"/>
          <w:lang w:val="el-GR"/>
        </w:rPr>
        <w:t xml:space="preserve"> </w:t>
      </w:r>
      <w:r w:rsidR="00CE7C19" w:rsidRPr="009A157A">
        <w:rPr>
          <w:rFonts w:cstheme="minorHAnsi"/>
          <w:b/>
          <w:sz w:val="24"/>
          <w:szCs w:val="24"/>
        </w:rPr>
        <w:t>and</w:t>
      </w:r>
      <w:r w:rsidR="00CE7C19" w:rsidRPr="009A157A">
        <w:rPr>
          <w:rFonts w:cstheme="minorHAnsi"/>
          <w:b/>
          <w:sz w:val="24"/>
          <w:szCs w:val="24"/>
          <w:lang w:val="el-GR"/>
        </w:rPr>
        <w:t xml:space="preserve"> </w:t>
      </w:r>
      <w:r w:rsidR="00CE7C19" w:rsidRPr="009A157A">
        <w:rPr>
          <w:rFonts w:cstheme="minorHAnsi"/>
          <w:b/>
          <w:sz w:val="24"/>
          <w:szCs w:val="24"/>
        </w:rPr>
        <w:t>Industrial</w:t>
      </w:r>
      <w:r w:rsidR="00CE7C19" w:rsidRPr="009A157A">
        <w:rPr>
          <w:rFonts w:cstheme="minorHAnsi"/>
          <w:b/>
          <w:sz w:val="24"/>
          <w:szCs w:val="24"/>
          <w:lang w:val="el-GR"/>
        </w:rPr>
        <w:t xml:space="preserve"> </w:t>
      </w:r>
      <w:r w:rsidR="00CE7C19" w:rsidRPr="009A157A">
        <w:rPr>
          <w:rFonts w:cstheme="minorHAnsi"/>
          <w:b/>
          <w:sz w:val="24"/>
          <w:szCs w:val="24"/>
        </w:rPr>
        <w:t>Societe</w:t>
      </w:r>
      <w:r w:rsidR="00CE7C19" w:rsidRPr="009A157A">
        <w:rPr>
          <w:rFonts w:cstheme="minorHAnsi"/>
          <w:b/>
          <w:sz w:val="24"/>
          <w:szCs w:val="24"/>
          <w:lang w:val="el-GR"/>
        </w:rPr>
        <w:t xml:space="preserve"> </w:t>
      </w:r>
      <w:r w:rsidR="00CE7C19" w:rsidRPr="009A157A">
        <w:rPr>
          <w:rFonts w:cstheme="minorHAnsi"/>
          <w:b/>
          <w:sz w:val="24"/>
          <w:szCs w:val="24"/>
        </w:rPr>
        <w:t>Anonyme</w:t>
      </w:r>
      <w:r w:rsidR="00CE7C19" w:rsidRPr="009A157A">
        <w:rPr>
          <w:rFonts w:cstheme="minorHAnsi"/>
          <w:b/>
          <w:sz w:val="24"/>
          <w:szCs w:val="24"/>
          <w:lang w:val="el-GR"/>
        </w:rPr>
        <w:t xml:space="preserve"> </w:t>
      </w:r>
      <w:r w:rsidR="00CE7C19" w:rsidRPr="009A157A">
        <w:rPr>
          <w:rFonts w:cstheme="minorHAnsi"/>
          <w:b/>
          <w:sz w:val="24"/>
          <w:szCs w:val="24"/>
        </w:rPr>
        <w:t>of</w:t>
      </w:r>
      <w:r w:rsidR="00CE7C19" w:rsidRPr="009A157A">
        <w:rPr>
          <w:rFonts w:cstheme="minorHAnsi"/>
          <w:b/>
          <w:sz w:val="24"/>
          <w:szCs w:val="24"/>
          <w:lang w:val="el-GR"/>
        </w:rPr>
        <w:t xml:space="preserve"> </w:t>
      </w:r>
      <w:r w:rsidR="00CE7C19" w:rsidRPr="009A157A">
        <w:rPr>
          <w:rFonts w:cstheme="minorHAnsi"/>
          <w:b/>
          <w:sz w:val="24"/>
          <w:szCs w:val="24"/>
        </w:rPr>
        <w:t>Pharmaceutical</w:t>
      </w:r>
      <w:r w:rsidR="00CE7C19" w:rsidRPr="009A157A">
        <w:rPr>
          <w:rFonts w:cstheme="minorHAnsi"/>
          <w:b/>
          <w:sz w:val="24"/>
          <w:szCs w:val="24"/>
          <w:lang w:val="el-GR"/>
        </w:rPr>
        <w:t xml:space="preserve"> </w:t>
      </w:r>
      <w:r w:rsidR="00CE7C19" w:rsidRPr="009A157A">
        <w:rPr>
          <w:rFonts w:cstheme="minorHAnsi"/>
          <w:b/>
          <w:sz w:val="24"/>
          <w:szCs w:val="24"/>
        </w:rPr>
        <w:t>Products</w:t>
      </w:r>
      <w:r w:rsidR="00CE7C19" w:rsidRPr="009A157A">
        <w:rPr>
          <w:rFonts w:cstheme="minorHAnsi"/>
          <w:b/>
          <w:sz w:val="24"/>
          <w:szCs w:val="24"/>
          <w:lang w:val="el-GR"/>
        </w:rPr>
        <w:t xml:space="preserve">, </w:t>
      </w:r>
      <w:proofErr w:type="spellStart"/>
      <w:r w:rsidR="00CE7C19" w:rsidRPr="009A157A">
        <w:rPr>
          <w:rFonts w:cstheme="minorHAnsi"/>
          <w:b/>
          <w:sz w:val="24"/>
          <w:szCs w:val="24"/>
        </w:rPr>
        <w:t>IKnowHealth</w:t>
      </w:r>
      <w:proofErr w:type="spellEnd"/>
      <w:r w:rsidR="00CE7C19" w:rsidRPr="009A157A">
        <w:rPr>
          <w:rFonts w:cstheme="minorHAnsi"/>
          <w:b/>
          <w:sz w:val="24"/>
          <w:szCs w:val="24"/>
          <w:lang w:val="el-GR"/>
        </w:rPr>
        <w:t xml:space="preserve"> </w:t>
      </w:r>
      <w:r w:rsidR="00CE7C19" w:rsidRPr="009A157A">
        <w:rPr>
          <w:rFonts w:cstheme="minorHAnsi"/>
          <w:b/>
          <w:sz w:val="24"/>
          <w:szCs w:val="24"/>
        </w:rPr>
        <w:t>S</w:t>
      </w:r>
      <w:r w:rsidR="00CE7C19" w:rsidRPr="009A157A">
        <w:rPr>
          <w:rFonts w:cstheme="minorHAnsi"/>
          <w:b/>
          <w:sz w:val="24"/>
          <w:szCs w:val="24"/>
          <w:lang w:val="el-GR"/>
        </w:rPr>
        <w:t>.</w:t>
      </w:r>
      <w:r w:rsidR="00CE7C19" w:rsidRPr="009A157A">
        <w:rPr>
          <w:rFonts w:cstheme="minorHAnsi"/>
          <w:b/>
          <w:sz w:val="24"/>
          <w:szCs w:val="24"/>
        </w:rPr>
        <w:t>A</w:t>
      </w:r>
      <w:r w:rsidR="00CE7C19" w:rsidRPr="009A157A">
        <w:rPr>
          <w:rFonts w:cstheme="minorHAnsi"/>
          <w:b/>
          <w:sz w:val="24"/>
          <w:szCs w:val="24"/>
          <w:lang w:val="el-GR"/>
        </w:rPr>
        <w:t xml:space="preserve">, </w:t>
      </w:r>
      <w:r w:rsidR="00CE7C19" w:rsidRPr="009A157A">
        <w:rPr>
          <w:rFonts w:cstheme="minorHAnsi"/>
          <w:b/>
          <w:sz w:val="24"/>
          <w:szCs w:val="24"/>
        </w:rPr>
        <w:t>METROPOLITAN</w:t>
      </w:r>
      <w:r w:rsidR="00CE7C19" w:rsidRPr="009A157A">
        <w:rPr>
          <w:rFonts w:cstheme="minorHAnsi"/>
          <w:b/>
          <w:sz w:val="24"/>
          <w:szCs w:val="24"/>
          <w:lang w:val="el-GR"/>
        </w:rPr>
        <w:t xml:space="preserve"> </w:t>
      </w:r>
      <w:r w:rsidR="00CE7C19" w:rsidRPr="009A157A">
        <w:rPr>
          <w:rFonts w:cstheme="minorHAnsi"/>
          <w:b/>
          <w:sz w:val="24"/>
          <w:szCs w:val="24"/>
        </w:rPr>
        <w:t>HOSPITAL</w:t>
      </w:r>
      <w:r w:rsidR="00CE7C19" w:rsidRPr="009A157A">
        <w:rPr>
          <w:rFonts w:cstheme="minorHAnsi"/>
          <w:b/>
          <w:sz w:val="24"/>
          <w:szCs w:val="24"/>
          <w:lang w:val="el-GR"/>
        </w:rPr>
        <w:t xml:space="preserve">, </w:t>
      </w:r>
      <w:proofErr w:type="spellStart"/>
      <w:r w:rsidR="00CE7C19" w:rsidRPr="009A157A">
        <w:rPr>
          <w:rFonts w:cstheme="minorHAnsi"/>
          <w:b/>
          <w:sz w:val="24"/>
          <w:szCs w:val="24"/>
        </w:rPr>
        <w:t>NeuroLife</w:t>
      </w:r>
      <w:proofErr w:type="spellEnd"/>
      <w:r w:rsidR="00CE7C19" w:rsidRPr="009A157A">
        <w:rPr>
          <w:rFonts w:cstheme="minorHAnsi"/>
          <w:b/>
          <w:sz w:val="24"/>
          <w:szCs w:val="24"/>
          <w:lang w:val="el-GR"/>
        </w:rPr>
        <w:t xml:space="preserve">, </w:t>
      </w:r>
      <w:r w:rsidR="00CE7C19" w:rsidRPr="009A157A">
        <w:rPr>
          <w:rFonts w:cstheme="minorHAnsi"/>
          <w:b/>
          <w:sz w:val="24"/>
          <w:szCs w:val="24"/>
        </w:rPr>
        <w:t>Novartis</w:t>
      </w:r>
      <w:r w:rsidR="00CE7C19" w:rsidRPr="009A157A">
        <w:rPr>
          <w:rFonts w:cstheme="minorHAnsi"/>
          <w:b/>
          <w:sz w:val="24"/>
          <w:szCs w:val="24"/>
          <w:lang w:val="el-GR"/>
        </w:rPr>
        <w:t xml:space="preserve"> </w:t>
      </w:r>
      <w:r w:rsidR="00CE7C19" w:rsidRPr="009A157A">
        <w:rPr>
          <w:rFonts w:cstheme="minorHAnsi"/>
          <w:b/>
          <w:sz w:val="24"/>
          <w:szCs w:val="24"/>
        </w:rPr>
        <w:t>Hellas</w:t>
      </w:r>
      <w:r w:rsidR="00CE7C19" w:rsidRPr="009A157A">
        <w:rPr>
          <w:rFonts w:cstheme="minorHAnsi"/>
          <w:b/>
          <w:sz w:val="24"/>
          <w:szCs w:val="24"/>
          <w:lang w:val="el-GR"/>
        </w:rPr>
        <w:t xml:space="preserve"> </w:t>
      </w:r>
      <w:r w:rsidR="00CE7C19" w:rsidRPr="009A157A">
        <w:rPr>
          <w:rFonts w:cstheme="minorHAnsi"/>
          <w:b/>
          <w:sz w:val="24"/>
          <w:szCs w:val="24"/>
        </w:rPr>
        <w:t>A</w:t>
      </w:r>
      <w:r w:rsidR="00CE7C19" w:rsidRPr="009A157A">
        <w:rPr>
          <w:rFonts w:cstheme="minorHAnsi"/>
          <w:b/>
          <w:sz w:val="24"/>
          <w:szCs w:val="24"/>
          <w:lang w:val="el-GR"/>
        </w:rPr>
        <w:t>.</w:t>
      </w:r>
      <w:r w:rsidR="00CE7C19" w:rsidRPr="009A157A">
        <w:rPr>
          <w:rFonts w:cstheme="minorHAnsi"/>
          <w:b/>
          <w:sz w:val="24"/>
          <w:szCs w:val="24"/>
        </w:rPr>
        <w:t>E</w:t>
      </w:r>
      <w:r w:rsidR="00CE7C19" w:rsidRPr="009A157A">
        <w:rPr>
          <w:rFonts w:cstheme="minorHAnsi"/>
          <w:b/>
          <w:sz w:val="24"/>
          <w:szCs w:val="24"/>
          <w:lang w:val="el-GR"/>
        </w:rPr>
        <w:t>.</w:t>
      </w:r>
      <w:r w:rsidR="00CE7C19" w:rsidRPr="009A157A">
        <w:rPr>
          <w:rFonts w:cstheme="minorHAnsi"/>
          <w:b/>
          <w:sz w:val="24"/>
          <w:szCs w:val="24"/>
        </w:rPr>
        <w:t>B</w:t>
      </w:r>
      <w:r w:rsidR="00CE7C19" w:rsidRPr="009A157A">
        <w:rPr>
          <w:rFonts w:cstheme="minorHAnsi"/>
          <w:b/>
          <w:sz w:val="24"/>
          <w:szCs w:val="24"/>
          <w:lang w:val="el-GR"/>
        </w:rPr>
        <w:t>.</w:t>
      </w:r>
      <w:r w:rsidR="00CE7C19" w:rsidRPr="009A157A">
        <w:rPr>
          <w:rFonts w:cstheme="minorHAnsi"/>
          <w:b/>
          <w:sz w:val="24"/>
          <w:szCs w:val="24"/>
        </w:rPr>
        <w:t>E</w:t>
      </w:r>
      <w:r w:rsidR="00CE7C19" w:rsidRPr="009A157A">
        <w:rPr>
          <w:rFonts w:cstheme="minorHAnsi"/>
          <w:b/>
          <w:sz w:val="24"/>
          <w:szCs w:val="24"/>
          <w:lang w:val="el-GR"/>
        </w:rPr>
        <w:t xml:space="preserve">., Ίδρυμα Τεχνολογίας και Έρευνας – Ινστιτούτο Πληροφορικής, ΑΡΙΣΤΟΤΕΛΕΙΟ ΠΑΝΕΠΙΣΤΗΜΙΟ ΘΕΣΣΑΛΟΝΙΚΗΣ, Γ.Ν.Α. "ΚΟΡΓΙΑΛΕΝΕΙΟ-ΜΠΕΝΑΚΕΙΟ Ε.Ε.Σ.", Γ.Ν.Θ. "Γ. ΠΑΠΑΝΙΚΟΛΑΟΥ", Γ.Ν.Π.Α "Π. &amp; Α. ΚΥΡΙΑΚΟΥ", Γ.Ν.ΠΑΙΔΩΝ "Η ΑΓΙΑ ΣΟΦΙΑ", ΓΑΝΠ ΜΕΤΑΞΑ, ΓΑΟΝΑ "Ο ΑΓΙΟΣ ΣΑΒΒΑΣ", ΓΕΝΙΚΟ ΝΟΣΟΚΟΜΕΙΟ ΑΡΓΟΛΙΔΑΣ-ΝΟΣΗΛΕΥΤΙΚΗ ΜΟΝΑΔΑ ΑΡΓΟΥΣ, ΓΕΝΙΚΟ ΝΟΣΟΚΟΜΕΙΟ ΚΑΡΔΙΤΣΑΣ, ΓΕΝΙΚΟ ΝΟΣΟΚΟΜΕΙΟ ΚΟΖΑΝΗΣ, ΓΕΝΙΚΟ ΝΟΣΟΚΟΜΕΙΟ ΛΑΣΙΘΙΟΥ, ΓΕΝΙΚΟ ΝΟΣΟΚΟΜΕΙΟ ΠΑΙΔΩΝ ΠΕΝΤΕΛΗΣ, ΓΕΝΙΚΟ ΝΟΣΟΚΟΜΕΙΟ ΡΕΘΥΜΝΟΥ, ΓΕΝΙΚΟ ΝΟΣΟΚΟΜΕΙΟ ΘΕΣΣΑΛΟΝΙΚΗΣ "Γ.ΓΕΝΝΗΜΑΤΑΣ", ΓΕΝΙΚΟ ΝΟΣΟΚΟΜΕΙΟ ΘΕΣΣΑΛΟΝΙΚΗΣ "ΠΑΠΑΓΕΩΡΓΙΟΥ", ΓΕΝΙΚΟ ΝΟΣΟΚΟΜΕΙΟ ΧΑΝΙΩΝ, ΓΕΝΙΚΟ ΝΟΣΟΚΟΜΕΙΟ-ΚΥ ΚΩ "ΙΠΠΟΚΡΑΤΕΙΟΝ", Γενικό Νοσοκομείο Τρικάλων, ΔΙΕΥΘΥΝΣΗΣ ΔΗΜΟΣΙΑΣ ΥΓΕΙΑΣ 7ης Υ.ΠΕ. ΚΡΗΤΗΣ, ΕΗ ΥΓΕΙΟΝΟΜΙΚΗ ΠΕΡΙΦΕΡΙΕΑ ΜΑΚΕΔΟΝΙΑΣ, ΕΘΝΙΚΟΣ ΣΥΝΔΕΣΜΟΣ ΝΟΣΗΛΕΥΤΩΝ ΕΛΛΑΔΟΣ, ΕΛΛΗΝΙΚΟ ΑΝΟΙΚΤΟ ΠΑΝΕΠΙΣΤΗΜΙΟ, Ελληνική Ομοσπονδία Καρκίνου, Ελληνικός Ερυθρός Σταυρός, ΕΤΑΙΡΕΙΑ ΜΕΛΕΤΗΣ ΠΑΡΑΓΟΝΤΩΝ ΚΙΝΔΥΝΟΥ ΓΙΑ ΑΓΓΕΙΑΚΑ ΝΟΣΗΜΑΤΑ, Εταιρεία Περιφερειακής Ανάπτυξης &amp; Ψυχικής Υγείας (Ε.Π.Α.Ψ.Υ.), Ιατρική Σχολή ΕΚΠΑ, Ιατρική Σχολή Πανεπιστήμιο Κρήτης, ΙΑΣΩ Α.Ε., ΚΕΝΤΡΟ ΚΑΘΟΔΗΓΗΣΗΣ ΚΑΡΚΙΝΟΠΑΘΩΝ, ΚΑΠΑ3, ΚΕΝΤΡΟ ΠΑΙΔΟΨΥΧΙΚΗΣ ΥΓΙΕΙΝΗΣ 1η Υ.ΠΕ. ΑΤΤΙΚΗΣ ΥΠΟΥΡΓΕΙΟΥ ΥΓΕΙΑΣ, ΜΑΓΝΗΤΙΚΗ ΑΞΟΝΙΚΗ PET-CT ΚΕΝΤΡΟ ΜΑΣΤΟΥ ΙΣΘΜΟΥ ΚΟΡΙΝΘΟΥ, Νοσοκομείο </w:t>
      </w:r>
      <w:proofErr w:type="spellStart"/>
      <w:r w:rsidR="00CE7C19" w:rsidRPr="009A157A">
        <w:rPr>
          <w:rFonts w:cstheme="minorHAnsi"/>
          <w:b/>
          <w:sz w:val="24"/>
          <w:szCs w:val="24"/>
          <w:lang w:val="el-GR"/>
        </w:rPr>
        <w:t>Παίδων</w:t>
      </w:r>
      <w:proofErr w:type="spellEnd"/>
      <w:r w:rsidR="00CE7C19" w:rsidRPr="009A157A">
        <w:rPr>
          <w:rFonts w:cstheme="minorHAnsi"/>
          <w:b/>
          <w:sz w:val="24"/>
          <w:szCs w:val="24"/>
          <w:lang w:val="el-GR"/>
        </w:rPr>
        <w:t xml:space="preserve"> “Η Αγία Σοφία” Ιατρική Σχολή ΕΚΠΑ, ΝΟΣΟΚΟΜΕΙΟ ΑΛΕΞΑΝΔΡΑ ΘΕΡΑΠΕΥΤΙΚΗ ΚΛΙΝΙΚΗ, ΟΓΚΟΛΟΓΙΚΗ ΚΛΙΝΙΚΗ 251 ΓΕΝΙΚΟ ΝΟΣΟΚΟΜΕΙΟ ΑΕΡΟΠΟΡΙΑΣ, ΟΔΙΠΥ Α.Ε. ΟΡΓΑΝΙΣΜΟΣ ΔΙΑΣΦΑΛΙΣΗΣ ΠΟΙΟΤΗΤΑΣ ΥΓΕΙΑΣ, ΟΜΑΔΑ ΑΙΓΑΙΟΥ ΑΜΚΕ, ΟΜΙΛΟΣ ΒΙΟΙΑΤΡΙΚΗ, ΟΤΕ ΑΕ, ΠΑΓΝΗ, Π.Γ.Ν. ΑΤΤΙΚΟΝ ΝΟΚΟΚΟΜΕΙΟ, Π.Γ.Ν.Θ. ΑΧΕΠΑ, Πανελλήνια Ομοσπονδία Ατόμων με Σκλήρυνση Κατά Πλάκας, Πανελλήνια Ομοσπονδία Νόσου </w:t>
      </w:r>
      <w:proofErr w:type="spellStart"/>
      <w:r w:rsidR="00CE7C19" w:rsidRPr="009A157A">
        <w:rPr>
          <w:rFonts w:cstheme="minorHAnsi"/>
          <w:b/>
          <w:sz w:val="24"/>
          <w:szCs w:val="24"/>
          <w:lang w:val="el-GR"/>
        </w:rPr>
        <w:t>Alzheimer</w:t>
      </w:r>
      <w:proofErr w:type="spellEnd"/>
      <w:r w:rsidR="00CE7C19" w:rsidRPr="009A157A">
        <w:rPr>
          <w:rFonts w:cstheme="minorHAnsi"/>
          <w:b/>
          <w:sz w:val="24"/>
          <w:szCs w:val="24"/>
          <w:lang w:val="el-GR"/>
        </w:rPr>
        <w:t xml:space="preserve"> και Συναφών Διαταραχών, ΠΑΝΕΛΛΗΝΙΟΣ ΣΥΛΛΟΓΟΣ ΑΣΘΕΝΩΝ ΜΕ ΨΩΡΙΑΣΗ ΚΑΙ ΨΩΡΙΑΣΙΚΗ ΑΡΘΡΙΤΙΔΑ ΕΠΙΔΕΡΜΙΑ, ΠΑΡ.ΚΙΝ.Σ.Ο.Ν. (ΠΑΡΙΣΤΑΜΑΙ ΚΙΝΗΤΟΠΟΙΩ ΣΤΗΡΙΖΩ ΟΣΟΥΣ ΝΟΣΟΥΝ), ΣΙΣΜΑΝΟΓΛΕΙΟ-ΑΜΑΛΙΑ ΦΛΕΜΙΓΚ, ΤΟ ΧΑΜΟΓΕΛΟ ΤΟΥ ΠΑΙΔΙΟΥ</w:t>
      </w:r>
      <w:r w:rsidR="00CE7C19" w:rsidRPr="009A157A">
        <w:rPr>
          <w:rFonts w:cstheme="minorHAnsi"/>
          <w:sz w:val="24"/>
          <w:szCs w:val="24"/>
          <w:lang w:val="el-GR"/>
        </w:rPr>
        <w:t xml:space="preserve"> και </w:t>
      </w:r>
      <w:r w:rsidR="00CE7C19" w:rsidRPr="009A157A">
        <w:rPr>
          <w:rFonts w:cstheme="minorHAnsi"/>
          <w:b/>
          <w:sz w:val="24"/>
          <w:szCs w:val="24"/>
          <w:lang w:val="el-GR"/>
        </w:rPr>
        <w:t>ΩΝΑΣΕΙΟ</w:t>
      </w:r>
      <w:r w:rsidR="00CE7C19" w:rsidRPr="009A157A">
        <w:rPr>
          <w:rFonts w:cstheme="minorHAnsi"/>
          <w:sz w:val="24"/>
          <w:szCs w:val="24"/>
          <w:lang w:val="el-GR"/>
        </w:rPr>
        <w:t>.</w:t>
      </w:r>
    </w:p>
    <w:p w14:paraId="424A4730" w14:textId="46D40835" w:rsidR="003443A0" w:rsidRPr="009A157A" w:rsidRDefault="00E5407D" w:rsidP="003443A0">
      <w:pPr>
        <w:jc w:val="both"/>
        <w:rPr>
          <w:rFonts w:cstheme="minorHAnsi"/>
          <w:sz w:val="24"/>
          <w:szCs w:val="24"/>
          <w:lang w:val="el-GR"/>
        </w:rPr>
      </w:pPr>
      <w:r w:rsidRPr="009A157A">
        <w:rPr>
          <w:rFonts w:cstheme="minorHAnsi"/>
          <w:sz w:val="24"/>
          <w:szCs w:val="24"/>
          <w:lang w:val="el-GR"/>
        </w:rPr>
        <w:lastRenderedPageBreak/>
        <w:t xml:space="preserve">Επίσης, </w:t>
      </w:r>
      <w:r w:rsidR="002F7600" w:rsidRPr="009A157A">
        <w:rPr>
          <w:rFonts w:cstheme="minorHAnsi"/>
          <w:sz w:val="24"/>
          <w:szCs w:val="24"/>
          <w:lang w:val="el-GR"/>
        </w:rPr>
        <w:t>οι</w:t>
      </w:r>
      <w:r w:rsidRPr="009A157A">
        <w:rPr>
          <w:rFonts w:cstheme="minorHAnsi"/>
          <w:sz w:val="24"/>
          <w:szCs w:val="24"/>
          <w:lang w:val="el-GR"/>
        </w:rPr>
        <w:t xml:space="preserve"> </w:t>
      </w:r>
      <w:r w:rsidR="007B6528" w:rsidRPr="009A157A">
        <w:rPr>
          <w:rFonts w:cstheme="minorHAnsi"/>
          <w:sz w:val="24"/>
          <w:szCs w:val="24"/>
          <w:lang w:val="el-GR"/>
        </w:rPr>
        <w:t>εταιρείες</w:t>
      </w:r>
      <w:r w:rsidR="00F815A1" w:rsidRPr="009A157A">
        <w:rPr>
          <w:rFonts w:cstheme="minorHAnsi"/>
          <w:sz w:val="24"/>
          <w:szCs w:val="24"/>
          <w:lang w:val="el-GR"/>
        </w:rPr>
        <w:t>-επιχειρήσεις-νοσοκομεία</w:t>
      </w:r>
      <w:r w:rsidRPr="009A157A">
        <w:rPr>
          <w:rFonts w:cstheme="minorHAnsi"/>
          <w:sz w:val="24"/>
          <w:szCs w:val="24"/>
          <w:lang w:val="el-GR"/>
        </w:rPr>
        <w:t xml:space="preserve"> </w:t>
      </w:r>
      <w:r w:rsidR="00AA32CD" w:rsidRPr="009A157A">
        <w:rPr>
          <w:rFonts w:cstheme="minorHAnsi"/>
          <w:sz w:val="24"/>
          <w:szCs w:val="24"/>
          <w:lang w:val="el-GR"/>
        </w:rPr>
        <w:t>οι</w:t>
      </w:r>
      <w:r w:rsidRPr="009A157A">
        <w:rPr>
          <w:rFonts w:cstheme="minorHAnsi"/>
          <w:sz w:val="24"/>
          <w:szCs w:val="24"/>
          <w:lang w:val="el-GR"/>
        </w:rPr>
        <w:t xml:space="preserve"> οποί</w:t>
      </w:r>
      <w:r w:rsidR="002F7600" w:rsidRPr="009A157A">
        <w:rPr>
          <w:rFonts w:cstheme="minorHAnsi"/>
          <w:sz w:val="24"/>
          <w:szCs w:val="24"/>
          <w:lang w:val="el-GR"/>
        </w:rPr>
        <w:t>ες</w:t>
      </w:r>
      <w:r w:rsidRPr="009A157A">
        <w:rPr>
          <w:rFonts w:cstheme="minorHAnsi"/>
          <w:sz w:val="24"/>
          <w:szCs w:val="24"/>
          <w:lang w:val="el-GR"/>
        </w:rPr>
        <w:t xml:space="preserve"> κατέ</w:t>
      </w:r>
      <w:r w:rsidR="00326A49" w:rsidRPr="009A157A">
        <w:rPr>
          <w:rFonts w:cstheme="minorHAnsi"/>
          <w:sz w:val="24"/>
          <w:szCs w:val="24"/>
          <w:lang w:val="el-GR"/>
        </w:rPr>
        <w:t>κ</w:t>
      </w:r>
      <w:r w:rsidRPr="009A157A">
        <w:rPr>
          <w:rFonts w:cstheme="minorHAnsi"/>
          <w:sz w:val="24"/>
          <w:szCs w:val="24"/>
          <w:lang w:val="el-GR"/>
        </w:rPr>
        <w:t>τησ</w:t>
      </w:r>
      <w:r w:rsidR="002F7600" w:rsidRPr="009A157A">
        <w:rPr>
          <w:rFonts w:cstheme="minorHAnsi"/>
          <w:sz w:val="24"/>
          <w:szCs w:val="24"/>
          <w:lang w:val="el-GR"/>
        </w:rPr>
        <w:t>αν</w:t>
      </w:r>
      <w:r w:rsidRPr="009A157A">
        <w:rPr>
          <w:rFonts w:cstheme="minorHAnsi"/>
          <w:sz w:val="24"/>
          <w:szCs w:val="24"/>
          <w:lang w:val="el-GR"/>
        </w:rPr>
        <w:t xml:space="preserve"> την υψηλότερη βαθμολογία </w:t>
      </w:r>
      <w:r w:rsidR="002F7600" w:rsidRPr="009A157A">
        <w:rPr>
          <w:rFonts w:cstheme="minorHAnsi"/>
          <w:sz w:val="24"/>
          <w:szCs w:val="24"/>
          <w:lang w:val="el-GR"/>
        </w:rPr>
        <w:t>στο σύνολο των υποψηφιοτήτων</w:t>
      </w:r>
      <w:r w:rsidRPr="009A157A">
        <w:rPr>
          <w:rFonts w:cstheme="minorHAnsi"/>
          <w:sz w:val="24"/>
          <w:szCs w:val="24"/>
          <w:lang w:val="el-GR"/>
        </w:rPr>
        <w:t xml:space="preserve">, αποσπώντας το </w:t>
      </w:r>
      <w:r w:rsidRPr="009A157A">
        <w:rPr>
          <w:rFonts w:cstheme="minorHAnsi"/>
          <w:b/>
          <w:bCs/>
          <w:sz w:val="24"/>
          <w:szCs w:val="24"/>
        </w:rPr>
        <w:t>Platinum</w:t>
      </w:r>
      <w:r w:rsidRPr="009A157A">
        <w:rPr>
          <w:rFonts w:cstheme="minorHAnsi"/>
          <w:b/>
          <w:bCs/>
          <w:sz w:val="24"/>
          <w:szCs w:val="24"/>
          <w:lang w:val="el-GR"/>
        </w:rPr>
        <w:t xml:space="preserve"> Βραβείο</w:t>
      </w:r>
      <w:r w:rsidRPr="009A157A">
        <w:rPr>
          <w:rFonts w:cstheme="minorHAnsi"/>
          <w:sz w:val="24"/>
          <w:szCs w:val="24"/>
          <w:lang w:val="el-GR"/>
        </w:rPr>
        <w:t xml:space="preserve"> ήταν </w:t>
      </w:r>
      <w:r w:rsidR="007B6528" w:rsidRPr="009A157A">
        <w:rPr>
          <w:rFonts w:cstheme="minorHAnsi"/>
          <w:sz w:val="24"/>
          <w:szCs w:val="24"/>
          <w:lang w:val="el-GR"/>
        </w:rPr>
        <w:t>οι</w:t>
      </w:r>
      <w:r w:rsidRPr="009A157A">
        <w:rPr>
          <w:rFonts w:cstheme="minorHAnsi"/>
          <w:sz w:val="24"/>
          <w:szCs w:val="24"/>
          <w:lang w:val="el-GR"/>
        </w:rPr>
        <w:t>:</w:t>
      </w:r>
      <w:r w:rsidR="002543A0" w:rsidRPr="009A157A">
        <w:rPr>
          <w:rFonts w:cstheme="minorHAnsi"/>
          <w:sz w:val="24"/>
          <w:szCs w:val="24"/>
          <w:lang w:val="el-GR"/>
        </w:rPr>
        <w:t xml:space="preserve"> </w:t>
      </w:r>
      <w:r w:rsidR="00FD5FBB" w:rsidRPr="009A157A">
        <w:rPr>
          <w:rFonts w:cstheme="minorHAnsi"/>
          <w:b/>
          <w:bCs/>
          <w:sz w:val="24"/>
          <w:szCs w:val="24"/>
          <w:lang w:val="el-GR"/>
        </w:rPr>
        <w:t>ΓΝΑ ΣΙΣΜΑΝΟΓΛΕΙΟ-ΑΜ. ΦΛΕΜΙΓΚ (Ν.Μ ΣΙΣΜΑΝΟΓΛΕΙΟ)</w:t>
      </w:r>
      <w:r w:rsidR="002B39F4" w:rsidRPr="009A157A">
        <w:rPr>
          <w:rFonts w:cstheme="minorHAnsi"/>
          <w:sz w:val="24"/>
          <w:szCs w:val="24"/>
          <w:lang w:val="el-GR"/>
        </w:rPr>
        <w:t xml:space="preserve"> με την υποψηφιότητα </w:t>
      </w:r>
      <w:r w:rsidR="00FD5FBB" w:rsidRPr="009A157A">
        <w:rPr>
          <w:rFonts w:cstheme="minorHAnsi"/>
          <w:b/>
          <w:bCs/>
          <w:sz w:val="24"/>
          <w:szCs w:val="24"/>
          <w:lang w:val="el-GR"/>
        </w:rPr>
        <w:t>Λειτουργία Νέας Καινοτόμου Μονάδας Διαταραχών Πρόσληψης Τροφής-Ψυχογενούς Ανορεξίας για Εφήβους και Νέους Ενήλικες</w:t>
      </w:r>
      <w:r w:rsidR="00FB6B11" w:rsidRPr="009A157A">
        <w:rPr>
          <w:rFonts w:cstheme="minorHAnsi"/>
          <w:b/>
          <w:bCs/>
          <w:sz w:val="24"/>
          <w:szCs w:val="24"/>
          <w:lang w:val="el-GR"/>
        </w:rPr>
        <w:t xml:space="preserve">, </w:t>
      </w:r>
      <w:r w:rsidR="00F815A1" w:rsidRPr="009A157A">
        <w:rPr>
          <w:rFonts w:cstheme="minorHAnsi"/>
          <w:b/>
          <w:bCs/>
          <w:sz w:val="24"/>
          <w:szCs w:val="24"/>
          <w:lang w:val="el-GR"/>
        </w:rPr>
        <w:t>ΠΑΝΕΠΙΣΤΗΜΙΑΚΗ ΘΕΡΑΠΕΥΤΙΚΗ ΚΛΙΝΙΚΗ ΚΑΙ ΟΜΩΝΥΜΟ ΕΡΓΑΣΤΗΡΙΟ- ΓΝΑ "ΑΛΕΞΑΝΔΡΑ"</w:t>
      </w:r>
      <w:r w:rsidR="00FB6B11" w:rsidRPr="009A157A">
        <w:rPr>
          <w:rFonts w:cstheme="minorHAnsi"/>
          <w:b/>
          <w:bCs/>
          <w:sz w:val="24"/>
          <w:szCs w:val="24"/>
          <w:lang w:val="el-GR"/>
        </w:rPr>
        <w:t xml:space="preserve"> </w:t>
      </w:r>
      <w:r w:rsidR="00FB6B11" w:rsidRPr="009A157A">
        <w:rPr>
          <w:rFonts w:cstheme="minorHAnsi"/>
          <w:sz w:val="24"/>
          <w:szCs w:val="24"/>
          <w:lang w:val="el-GR"/>
        </w:rPr>
        <w:t xml:space="preserve">με την υποψηφιότητα </w:t>
      </w:r>
      <w:r w:rsidR="00F815A1" w:rsidRPr="009A157A">
        <w:rPr>
          <w:rFonts w:cstheme="minorHAnsi"/>
          <w:b/>
          <w:bCs/>
          <w:sz w:val="24"/>
          <w:szCs w:val="24"/>
          <w:lang w:val="el-GR"/>
        </w:rPr>
        <w:t>Ερευνητικό Έργο 90 χρόνων που Οδηγεί σε Ανακάλυψη Νέων Φαρμακευτικών Επιλογών,</w:t>
      </w:r>
      <w:r w:rsidR="00F815A1" w:rsidRPr="009A157A">
        <w:rPr>
          <w:rFonts w:cstheme="minorHAnsi"/>
          <w:sz w:val="24"/>
          <w:szCs w:val="24"/>
          <w:lang w:val="el-GR"/>
        </w:rPr>
        <w:t xml:space="preserve"> </w:t>
      </w:r>
      <w:r w:rsidR="00F815A1" w:rsidRPr="009A157A">
        <w:rPr>
          <w:rFonts w:cstheme="minorHAnsi"/>
          <w:b/>
          <w:bCs/>
          <w:sz w:val="24"/>
          <w:szCs w:val="24"/>
          <w:lang w:val="el-GR"/>
        </w:rPr>
        <w:t xml:space="preserve">ΓΕΝΙΚΟ ΝΟΣΟΚΟΜΕΙΟ ΑΘΗΝΩΝ ΛΑΪΚΟ – ΚΛΙΝΙΚΗ ΜΕΤΑΜΟΣΧΕΥΣΗΣ ΗΠΑΤΟΣ ΚΑΙ ΧΕΙΡΟΥΡΓΙΚΗΣ ΗΠΑΤΟΠΑΘΩΝ </w:t>
      </w:r>
      <w:r w:rsidR="00F815A1" w:rsidRPr="009A157A">
        <w:rPr>
          <w:rFonts w:cstheme="minorHAnsi"/>
          <w:bCs/>
          <w:sz w:val="24"/>
          <w:szCs w:val="24"/>
          <w:lang w:val="el-GR"/>
        </w:rPr>
        <w:t>με την υποψηφιότητα</w:t>
      </w:r>
      <w:r w:rsidR="00F815A1" w:rsidRPr="009A157A">
        <w:rPr>
          <w:rFonts w:cstheme="minorHAnsi"/>
          <w:b/>
          <w:bCs/>
          <w:sz w:val="24"/>
          <w:szCs w:val="24"/>
          <w:lang w:val="el-GR"/>
        </w:rPr>
        <w:t xml:space="preserve"> Εφαρμογή της Ρομποτικής Μεταμόσχευσης Ήπατος στο Ελληνικό Δημόσιο Σύστημα Υγείας, Γενικό </w:t>
      </w:r>
      <w:r w:rsidR="00821FE7" w:rsidRPr="009A157A">
        <w:rPr>
          <w:rFonts w:cstheme="minorHAnsi"/>
          <w:b/>
          <w:bCs/>
          <w:sz w:val="24"/>
          <w:szCs w:val="24"/>
          <w:lang w:val="el-GR"/>
        </w:rPr>
        <w:t>Νοσοκομείο</w:t>
      </w:r>
      <w:r w:rsidR="00F815A1" w:rsidRPr="009A157A">
        <w:rPr>
          <w:rFonts w:cstheme="minorHAnsi"/>
          <w:b/>
          <w:bCs/>
          <w:sz w:val="24"/>
          <w:szCs w:val="24"/>
          <w:lang w:val="el-GR"/>
        </w:rPr>
        <w:t xml:space="preserve"> Χανίων " Άγιος Γεώργιος" </w:t>
      </w:r>
      <w:r w:rsidR="00F815A1" w:rsidRPr="009A157A">
        <w:rPr>
          <w:rFonts w:cstheme="minorHAnsi"/>
          <w:bCs/>
          <w:sz w:val="24"/>
          <w:szCs w:val="24"/>
          <w:lang w:val="el-GR"/>
        </w:rPr>
        <w:t>με την υποψηφιότητα</w:t>
      </w:r>
      <w:r w:rsidR="00F815A1" w:rsidRPr="009A157A">
        <w:rPr>
          <w:rFonts w:cstheme="minorHAnsi"/>
          <w:b/>
          <w:bCs/>
          <w:sz w:val="24"/>
          <w:szCs w:val="24"/>
          <w:lang w:val="el-GR"/>
        </w:rPr>
        <w:t xml:space="preserve"> Ένα Χαμόγελο για Όλους: Καινοτόμα Οδοντιατρική Φροντίδα για Παιδιά με Αυτισμό στα Χανιά, ΓΑΝΠ ΜΕΤΑΞΑ </w:t>
      </w:r>
      <w:r w:rsidR="00F815A1" w:rsidRPr="009A157A">
        <w:rPr>
          <w:rFonts w:cstheme="minorHAnsi"/>
          <w:bCs/>
          <w:sz w:val="24"/>
          <w:szCs w:val="24"/>
          <w:lang w:val="el-GR"/>
        </w:rPr>
        <w:t>με την υποψηφιότητα</w:t>
      </w:r>
      <w:r w:rsidR="00F815A1" w:rsidRPr="009A157A">
        <w:rPr>
          <w:rFonts w:cstheme="minorHAnsi"/>
          <w:sz w:val="24"/>
          <w:szCs w:val="24"/>
          <w:lang w:val="el-GR"/>
        </w:rPr>
        <w:t xml:space="preserve"> </w:t>
      </w:r>
      <w:r w:rsidR="00F815A1" w:rsidRPr="009A157A">
        <w:rPr>
          <w:rFonts w:cstheme="minorHAnsi"/>
          <w:b/>
          <w:sz w:val="24"/>
          <w:szCs w:val="24"/>
          <w:lang w:val="el-GR"/>
        </w:rPr>
        <w:t xml:space="preserve">Θεραπεία με Χειροκρότημα: Η Θεατρική Ομάδα </w:t>
      </w:r>
      <w:proofErr w:type="spellStart"/>
      <w:r w:rsidR="00F815A1" w:rsidRPr="009A157A">
        <w:rPr>
          <w:rFonts w:cstheme="minorHAnsi"/>
          <w:b/>
          <w:sz w:val="24"/>
          <w:szCs w:val="24"/>
          <w:lang w:val="el-GR"/>
        </w:rPr>
        <w:t>MetaxAct</w:t>
      </w:r>
      <w:proofErr w:type="spellEnd"/>
      <w:r w:rsidR="00F815A1" w:rsidRPr="009A157A">
        <w:rPr>
          <w:rFonts w:cstheme="minorHAnsi"/>
          <w:b/>
          <w:sz w:val="24"/>
          <w:szCs w:val="24"/>
          <w:lang w:val="el-GR"/>
        </w:rPr>
        <w:t xml:space="preserve"> Συγκλονίζει με την Παράσταση «Ποια Ελένη;»</w:t>
      </w:r>
      <w:r w:rsidR="00F815A1" w:rsidRPr="009A157A">
        <w:rPr>
          <w:rFonts w:cstheme="minorHAnsi"/>
          <w:sz w:val="24"/>
          <w:szCs w:val="24"/>
          <w:lang w:val="el-GR"/>
        </w:rPr>
        <w:t xml:space="preserve"> </w:t>
      </w:r>
      <w:r w:rsidR="00FB6B11" w:rsidRPr="009A157A">
        <w:rPr>
          <w:rFonts w:cstheme="minorHAnsi"/>
          <w:sz w:val="24"/>
          <w:szCs w:val="24"/>
          <w:lang w:val="el-GR"/>
        </w:rPr>
        <w:t xml:space="preserve">και </w:t>
      </w:r>
      <w:r w:rsidR="00F815A1" w:rsidRPr="009A157A">
        <w:rPr>
          <w:rFonts w:cstheme="minorHAnsi"/>
          <w:b/>
          <w:bCs/>
          <w:sz w:val="24"/>
          <w:szCs w:val="24"/>
          <w:lang w:val="el-GR"/>
        </w:rPr>
        <w:t>Γ.Ν.Θ. «Γ. Παπανικολάου» - Διεύθυνση Νοσηλευτικής Υπηρεσίας</w:t>
      </w:r>
      <w:r w:rsidR="00FB6B11" w:rsidRPr="009A157A">
        <w:rPr>
          <w:rFonts w:cstheme="minorHAnsi"/>
          <w:sz w:val="24"/>
          <w:szCs w:val="24"/>
          <w:lang w:val="el-GR"/>
        </w:rPr>
        <w:t xml:space="preserve"> με την υποψηφιότητα </w:t>
      </w:r>
      <w:proofErr w:type="spellStart"/>
      <w:r w:rsidR="00F815A1" w:rsidRPr="009A157A">
        <w:rPr>
          <w:rFonts w:cstheme="minorHAnsi"/>
          <w:b/>
          <w:bCs/>
          <w:sz w:val="24"/>
          <w:szCs w:val="24"/>
          <w:lang w:val="el-GR"/>
        </w:rPr>
        <w:t>Στοχευμένη</w:t>
      </w:r>
      <w:proofErr w:type="spellEnd"/>
      <w:r w:rsidR="00F815A1" w:rsidRPr="009A157A">
        <w:rPr>
          <w:rFonts w:cstheme="minorHAnsi"/>
          <w:b/>
          <w:bCs/>
          <w:sz w:val="24"/>
          <w:szCs w:val="24"/>
          <w:lang w:val="el-GR"/>
        </w:rPr>
        <w:t xml:space="preserve"> Εκπαίδευση Νοσηλευτικού Προσωπικού στην Ασφαλή Μετάγγιση Προϊόντων Αίματος βάσει Διεθνών Προτύπων Ασφάλειας και Ποιότητας</w:t>
      </w:r>
      <w:r w:rsidR="00FB6B11" w:rsidRPr="009A157A">
        <w:rPr>
          <w:rFonts w:cstheme="minorHAnsi"/>
          <w:b/>
          <w:bCs/>
          <w:sz w:val="24"/>
          <w:szCs w:val="24"/>
          <w:lang w:val="el-GR"/>
        </w:rPr>
        <w:t xml:space="preserve">. </w:t>
      </w:r>
    </w:p>
    <w:p w14:paraId="01CDA519" w14:textId="52DA3272" w:rsidR="00623C90" w:rsidRPr="009A157A" w:rsidRDefault="003443A0" w:rsidP="003A7D71">
      <w:pPr>
        <w:jc w:val="both"/>
        <w:rPr>
          <w:rFonts w:cstheme="minorHAnsi"/>
          <w:b/>
          <w:bCs/>
          <w:sz w:val="24"/>
          <w:szCs w:val="24"/>
          <w:lang w:val="el-GR"/>
        </w:rPr>
      </w:pPr>
      <w:r w:rsidRPr="009A157A">
        <w:rPr>
          <w:rFonts w:cstheme="minorHAnsi"/>
          <w:sz w:val="24"/>
          <w:szCs w:val="24"/>
          <w:lang w:val="el-GR"/>
        </w:rPr>
        <w:t>Η</w:t>
      </w:r>
      <w:r w:rsidR="00623C90" w:rsidRPr="009A157A">
        <w:rPr>
          <w:rFonts w:cstheme="minorHAnsi"/>
          <w:sz w:val="24"/>
          <w:szCs w:val="24"/>
          <w:lang w:val="el-GR"/>
        </w:rPr>
        <w:t xml:space="preserve"> βραδιά </w:t>
      </w:r>
      <w:r w:rsidRPr="009A157A">
        <w:rPr>
          <w:rFonts w:cstheme="minorHAnsi"/>
          <w:sz w:val="24"/>
          <w:szCs w:val="24"/>
          <w:lang w:val="el-GR"/>
        </w:rPr>
        <w:t xml:space="preserve">όπως πάντα </w:t>
      </w:r>
      <w:r w:rsidR="00623C90" w:rsidRPr="009A157A">
        <w:rPr>
          <w:rFonts w:cstheme="minorHAnsi"/>
          <w:sz w:val="24"/>
          <w:szCs w:val="24"/>
          <w:lang w:val="el-GR"/>
        </w:rPr>
        <w:t>κορυφώθηκε με την απονομή τ</w:t>
      </w:r>
      <w:r w:rsidR="00F815A1" w:rsidRPr="009A157A">
        <w:rPr>
          <w:rFonts w:cstheme="minorHAnsi"/>
          <w:sz w:val="24"/>
          <w:szCs w:val="24"/>
          <w:lang w:val="el-GR"/>
        </w:rPr>
        <w:t>ου</w:t>
      </w:r>
      <w:r w:rsidR="0043366D" w:rsidRPr="009A157A">
        <w:rPr>
          <w:rFonts w:cstheme="minorHAnsi"/>
          <w:sz w:val="24"/>
          <w:szCs w:val="24"/>
          <w:lang w:val="el-GR"/>
        </w:rPr>
        <w:t xml:space="preserve"> μεγάλ</w:t>
      </w:r>
      <w:r w:rsidR="00F815A1" w:rsidRPr="009A157A">
        <w:rPr>
          <w:rFonts w:cstheme="minorHAnsi"/>
          <w:sz w:val="24"/>
          <w:szCs w:val="24"/>
          <w:lang w:val="el-GR"/>
        </w:rPr>
        <w:t>ου</w:t>
      </w:r>
      <w:r w:rsidR="0043366D" w:rsidRPr="009A157A">
        <w:rPr>
          <w:rFonts w:cstheme="minorHAnsi"/>
          <w:sz w:val="24"/>
          <w:szCs w:val="24"/>
          <w:lang w:val="el-GR"/>
        </w:rPr>
        <w:t xml:space="preserve"> βραβεί</w:t>
      </w:r>
      <w:r w:rsidR="00F815A1" w:rsidRPr="009A157A">
        <w:rPr>
          <w:rFonts w:cstheme="minorHAnsi"/>
          <w:sz w:val="24"/>
          <w:szCs w:val="24"/>
          <w:lang w:val="el-GR"/>
        </w:rPr>
        <w:t>ου</w:t>
      </w:r>
      <w:r w:rsidR="0043366D" w:rsidRPr="009A157A">
        <w:rPr>
          <w:rFonts w:cstheme="minorHAnsi"/>
          <w:sz w:val="24"/>
          <w:szCs w:val="24"/>
          <w:lang w:val="el-GR"/>
        </w:rPr>
        <w:t xml:space="preserve"> της χρονιάς, τ</w:t>
      </w:r>
      <w:r w:rsidR="00F815A1" w:rsidRPr="009A157A">
        <w:rPr>
          <w:rFonts w:cstheme="minorHAnsi"/>
          <w:sz w:val="24"/>
          <w:szCs w:val="24"/>
          <w:lang w:val="el-GR"/>
        </w:rPr>
        <w:t>ου</w:t>
      </w:r>
      <w:r w:rsidR="00623C90" w:rsidRPr="009A157A">
        <w:rPr>
          <w:rFonts w:cstheme="minorHAnsi"/>
          <w:sz w:val="24"/>
          <w:szCs w:val="24"/>
          <w:lang w:val="el-GR"/>
        </w:rPr>
        <w:t xml:space="preserve"> </w:t>
      </w:r>
      <w:r w:rsidR="00623C90" w:rsidRPr="009A157A">
        <w:rPr>
          <w:rFonts w:cstheme="minorHAnsi"/>
          <w:b/>
          <w:bCs/>
          <w:sz w:val="24"/>
          <w:szCs w:val="24"/>
        </w:rPr>
        <w:t>Grand</w:t>
      </w:r>
      <w:r w:rsidR="00623C90" w:rsidRPr="009A157A">
        <w:rPr>
          <w:rFonts w:cstheme="minorHAnsi"/>
          <w:b/>
          <w:bCs/>
          <w:sz w:val="24"/>
          <w:szCs w:val="24"/>
          <w:lang w:val="el-GR"/>
        </w:rPr>
        <w:t xml:space="preserve"> </w:t>
      </w:r>
      <w:r w:rsidR="00623C90" w:rsidRPr="009A157A">
        <w:rPr>
          <w:rFonts w:cstheme="minorHAnsi"/>
          <w:b/>
          <w:bCs/>
          <w:sz w:val="24"/>
          <w:szCs w:val="24"/>
        </w:rPr>
        <w:t>Award</w:t>
      </w:r>
      <w:r w:rsidR="00623C90" w:rsidRPr="009A157A">
        <w:rPr>
          <w:rFonts w:cstheme="minorHAnsi"/>
          <w:sz w:val="24"/>
          <w:szCs w:val="24"/>
          <w:lang w:val="el-GR"/>
        </w:rPr>
        <w:t>, όπου</w:t>
      </w:r>
      <w:r w:rsidR="00F815A1" w:rsidRPr="009A157A">
        <w:rPr>
          <w:rFonts w:cstheme="minorHAnsi"/>
          <w:sz w:val="24"/>
          <w:szCs w:val="24"/>
          <w:lang w:val="el-GR"/>
        </w:rPr>
        <w:t xml:space="preserve"> το</w:t>
      </w:r>
      <w:r w:rsidR="00E65559" w:rsidRPr="009A157A">
        <w:rPr>
          <w:rFonts w:cstheme="minorHAnsi"/>
          <w:sz w:val="24"/>
          <w:szCs w:val="24"/>
          <w:lang w:val="el-GR"/>
        </w:rPr>
        <w:t xml:space="preserve"> </w:t>
      </w:r>
      <w:r w:rsidR="00F815A1" w:rsidRPr="009A157A">
        <w:rPr>
          <w:rFonts w:cstheme="minorHAnsi"/>
          <w:b/>
          <w:sz w:val="24"/>
          <w:szCs w:val="24"/>
          <w:lang w:val="el-GR"/>
        </w:rPr>
        <w:t>ΓΑΝΠ ΜΕΤΑΞΑ</w:t>
      </w:r>
      <w:r w:rsidR="00966855" w:rsidRPr="009A157A">
        <w:rPr>
          <w:rFonts w:cstheme="minorHAnsi"/>
          <w:sz w:val="24"/>
          <w:szCs w:val="24"/>
          <w:lang w:val="el-GR"/>
        </w:rPr>
        <w:t xml:space="preserve"> αναδείχθηκε </w:t>
      </w:r>
      <w:r w:rsidR="00966855" w:rsidRPr="009A157A">
        <w:rPr>
          <w:rFonts w:cstheme="minorHAnsi"/>
          <w:b/>
          <w:bCs/>
          <w:sz w:val="24"/>
          <w:szCs w:val="24"/>
          <w:lang w:val="el-GR"/>
        </w:rPr>
        <w:t>Κορυφαίο Νοσοκομείο</w:t>
      </w:r>
      <w:r w:rsidR="00966855" w:rsidRPr="009A157A">
        <w:rPr>
          <w:rFonts w:cstheme="minorHAnsi"/>
          <w:sz w:val="24"/>
          <w:szCs w:val="24"/>
          <w:lang w:val="el-GR"/>
        </w:rPr>
        <w:t xml:space="preserve"> </w:t>
      </w:r>
      <w:r w:rsidR="00F815A1" w:rsidRPr="009A157A">
        <w:rPr>
          <w:rFonts w:cstheme="minorHAnsi"/>
          <w:sz w:val="24"/>
          <w:szCs w:val="24"/>
          <w:lang w:val="el-GR"/>
        </w:rPr>
        <w:t>για το 2025.</w:t>
      </w:r>
    </w:p>
    <w:p w14:paraId="63010435" w14:textId="136D61FE" w:rsidR="009A157A" w:rsidRPr="009A157A" w:rsidRDefault="00B9308F" w:rsidP="00821FE7">
      <w:pPr>
        <w:pStyle w:val="Body"/>
        <w:spacing w:line="288" w:lineRule="auto"/>
        <w:jc w:val="both"/>
        <w:rPr>
          <w:rFonts w:asciiTheme="minorHAnsi" w:hAnsiTheme="minorHAnsi" w:cstheme="minorHAnsi"/>
          <w:sz w:val="24"/>
          <w:szCs w:val="24"/>
          <w:lang w:val="el-GR"/>
        </w:rPr>
      </w:pPr>
      <w:r w:rsidRPr="009A157A">
        <w:rPr>
          <w:rFonts w:asciiTheme="minorHAnsi" w:hAnsiTheme="minorHAnsi" w:cstheme="minorHAnsi"/>
          <w:sz w:val="24"/>
          <w:szCs w:val="24"/>
          <w:lang w:val="el-GR"/>
        </w:rPr>
        <w:t xml:space="preserve">Η βραδιά των βραβείων ξεκίνησε με τον χαιρετισμό της </w:t>
      </w:r>
      <w:r w:rsidRPr="009A157A">
        <w:rPr>
          <w:rFonts w:asciiTheme="minorHAnsi" w:hAnsiTheme="minorHAnsi" w:cstheme="minorHAnsi"/>
          <w:b/>
          <w:sz w:val="24"/>
          <w:szCs w:val="24"/>
          <w:lang w:val="el-GR"/>
        </w:rPr>
        <w:t>Άννα</w:t>
      </w:r>
      <w:r w:rsidR="00821FE7">
        <w:rPr>
          <w:rFonts w:asciiTheme="minorHAnsi" w:hAnsiTheme="minorHAnsi" w:cstheme="minorHAnsi"/>
          <w:b/>
          <w:sz w:val="24"/>
          <w:szCs w:val="24"/>
          <w:lang w:val="el-GR"/>
        </w:rPr>
        <w:t>ς</w:t>
      </w:r>
      <w:r w:rsidRPr="009A157A">
        <w:rPr>
          <w:rFonts w:asciiTheme="minorHAnsi" w:hAnsiTheme="minorHAnsi" w:cstheme="minorHAnsi"/>
          <w:b/>
          <w:sz w:val="24"/>
          <w:szCs w:val="24"/>
          <w:lang w:val="el-GR"/>
        </w:rPr>
        <w:t xml:space="preserve"> Μαρία</w:t>
      </w:r>
      <w:r w:rsidR="00821FE7">
        <w:rPr>
          <w:rFonts w:asciiTheme="minorHAnsi" w:hAnsiTheme="minorHAnsi" w:cstheme="minorHAnsi"/>
          <w:b/>
          <w:sz w:val="24"/>
          <w:szCs w:val="24"/>
          <w:lang w:val="el-GR"/>
        </w:rPr>
        <w:t>ς</w:t>
      </w:r>
      <w:r w:rsidRPr="009A157A">
        <w:rPr>
          <w:rFonts w:asciiTheme="minorHAnsi" w:hAnsiTheme="minorHAnsi" w:cstheme="minorHAnsi"/>
          <w:b/>
          <w:sz w:val="24"/>
          <w:szCs w:val="24"/>
          <w:lang w:val="el-GR"/>
        </w:rPr>
        <w:t xml:space="preserve"> </w:t>
      </w:r>
      <w:proofErr w:type="spellStart"/>
      <w:r w:rsidRPr="009A157A">
        <w:rPr>
          <w:rFonts w:asciiTheme="minorHAnsi" w:hAnsiTheme="minorHAnsi" w:cstheme="minorHAnsi"/>
          <w:b/>
          <w:sz w:val="24"/>
          <w:szCs w:val="24"/>
          <w:lang w:val="el-GR"/>
        </w:rPr>
        <w:t>Παπίρη</w:t>
      </w:r>
      <w:proofErr w:type="spellEnd"/>
      <w:r w:rsidRPr="009A157A">
        <w:rPr>
          <w:rFonts w:asciiTheme="minorHAnsi" w:hAnsiTheme="minorHAnsi" w:cstheme="minorHAnsi"/>
          <w:sz w:val="24"/>
          <w:szCs w:val="24"/>
          <w:lang w:val="el-GR"/>
        </w:rPr>
        <w:t xml:space="preserve">, </w:t>
      </w:r>
      <w:proofErr w:type="spellStart"/>
      <w:r w:rsidRPr="009A157A">
        <w:rPr>
          <w:rFonts w:asciiTheme="minorHAnsi" w:hAnsiTheme="minorHAnsi" w:cstheme="minorHAnsi"/>
          <w:sz w:val="24"/>
          <w:szCs w:val="24"/>
          <w:lang w:val="el-GR"/>
        </w:rPr>
        <w:t>Wellness</w:t>
      </w:r>
      <w:proofErr w:type="spellEnd"/>
      <w:r w:rsidRPr="009A157A">
        <w:rPr>
          <w:rFonts w:asciiTheme="minorHAnsi" w:hAnsiTheme="minorHAnsi" w:cstheme="minorHAnsi"/>
          <w:sz w:val="24"/>
          <w:szCs w:val="24"/>
          <w:lang w:val="el-GR"/>
        </w:rPr>
        <w:t xml:space="preserve"> </w:t>
      </w:r>
      <w:proofErr w:type="spellStart"/>
      <w:r w:rsidRPr="009A157A">
        <w:rPr>
          <w:rFonts w:asciiTheme="minorHAnsi" w:hAnsiTheme="minorHAnsi" w:cstheme="minorHAnsi"/>
          <w:sz w:val="24"/>
          <w:szCs w:val="24"/>
          <w:lang w:val="el-GR"/>
        </w:rPr>
        <w:t>Editor</w:t>
      </w:r>
      <w:proofErr w:type="spellEnd"/>
      <w:r w:rsidRPr="009A157A">
        <w:rPr>
          <w:rFonts w:asciiTheme="minorHAnsi" w:hAnsiTheme="minorHAnsi" w:cstheme="minorHAnsi"/>
          <w:sz w:val="24"/>
          <w:szCs w:val="24"/>
          <w:lang w:val="el-GR"/>
        </w:rPr>
        <w:t xml:space="preserve"> – </w:t>
      </w:r>
      <w:proofErr w:type="spellStart"/>
      <w:r w:rsidRPr="009A157A">
        <w:rPr>
          <w:rFonts w:asciiTheme="minorHAnsi" w:hAnsiTheme="minorHAnsi" w:cstheme="minorHAnsi"/>
          <w:sz w:val="24"/>
          <w:szCs w:val="24"/>
          <w:lang w:val="el-GR"/>
        </w:rPr>
        <w:t>Author</w:t>
      </w:r>
      <w:proofErr w:type="spellEnd"/>
      <w:r w:rsidRPr="009A157A">
        <w:rPr>
          <w:rFonts w:asciiTheme="minorHAnsi" w:hAnsiTheme="minorHAnsi" w:cstheme="minorHAnsi"/>
          <w:sz w:val="24"/>
          <w:szCs w:val="24"/>
          <w:lang w:val="el-GR"/>
        </w:rPr>
        <w:t>, Co-</w:t>
      </w:r>
      <w:proofErr w:type="spellStart"/>
      <w:r w:rsidRPr="009A157A">
        <w:rPr>
          <w:rFonts w:asciiTheme="minorHAnsi" w:hAnsiTheme="minorHAnsi" w:cstheme="minorHAnsi"/>
          <w:sz w:val="24"/>
          <w:szCs w:val="24"/>
          <w:lang w:val="el-GR"/>
        </w:rPr>
        <w:t>Founder</w:t>
      </w:r>
      <w:proofErr w:type="spellEnd"/>
      <w:r w:rsidRPr="009A157A">
        <w:rPr>
          <w:rFonts w:asciiTheme="minorHAnsi" w:hAnsiTheme="minorHAnsi" w:cstheme="minorHAnsi"/>
          <w:sz w:val="24"/>
          <w:szCs w:val="24"/>
          <w:lang w:val="el-GR"/>
        </w:rPr>
        <w:t xml:space="preserve"> </w:t>
      </w:r>
      <w:proofErr w:type="spellStart"/>
      <w:r w:rsidRPr="009A157A">
        <w:rPr>
          <w:rFonts w:asciiTheme="minorHAnsi" w:hAnsiTheme="minorHAnsi" w:cstheme="minorHAnsi"/>
          <w:sz w:val="24"/>
          <w:szCs w:val="24"/>
          <w:lang w:val="el-GR"/>
        </w:rPr>
        <w:t>Wellness</w:t>
      </w:r>
      <w:proofErr w:type="spellEnd"/>
      <w:r w:rsidRPr="009A157A">
        <w:rPr>
          <w:rFonts w:asciiTheme="minorHAnsi" w:hAnsiTheme="minorHAnsi" w:cstheme="minorHAnsi"/>
          <w:sz w:val="24"/>
          <w:szCs w:val="24"/>
          <w:lang w:val="el-GR"/>
        </w:rPr>
        <w:t xml:space="preserve"> Project, </w:t>
      </w:r>
      <w:r w:rsidRPr="009A157A">
        <w:rPr>
          <w:rFonts w:asciiTheme="minorHAnsi" w:hAnsiTheme="minorHAnsi" w:cstheme="minorHAnsi"/>
          <w:b/>
          <w:bCs/>
          <w:sz w:val="24"/>
          <w:szCs w:val="24"/>
          <w:lang w:val="el-GR"/>
        </w:rPr>
        <w:t xml:space="preserve">BOUSSIAS </w:t>
      </w:r>
      <w:proofErr w:type="spellStart"/>
      <w:r w:rsidRPr="009A157A">
        <w:rPr>
          <w:rFonts w:asciiTheme="minorHAnsi" w:hAnsiTheme="minorHAnsi" w:cstheme="minorHAnsi"/>
          <w:b/>
          <w:bCs/>
          <w:sz w:val="24"/>
          <w:szCs w:val="24"/>
          <w:lang w:val="el-GR"/>
        </w:rPr>
        <w:t>events</w:t>
      </w:r>
      <w:proofErr w:type="spellEnd"/>
      <w:r w:rsidRPr="009A157A">
        <w:rPr>
          <w:rFonts w:asciiTheme="minorHAnsi" w:hAnsiTheme="minorHAnsi" w:cstheme="minorHAnsi"/>
          <w:sz w:val="24"/>
          <w:szCs w:val="24"/>
          <w:lang w:val="el-GR"/>
        </w:rPr>
        <w:t>, η οποία μεταξύ άλλων ανέφερε: «</w:t>
      </w:r>
      <w:r w:rsidR="009A157A" w:rsidRPr="009A157A">
        <w:rPr>
          <w:rFonts w:asciiTheme="minorHAnsi" w:hAnsiTheme="minorHAnsi" w:cstheme="minorHAnsi"/>
          <w:sz w:val="24"/>
          <w:szCs w:val="24"/>
          <w:lang w:val="el-GR"/>
        </w:rPr>
        <w:t xml:space="preserve">Σε έναν κλάδο με αυξανόμενο ανταγωνισμό και καινοτομία, η αγορά της υγείας και των </w:t>
      </w:r>
      <w:proofErr w:type="spellStart"/>
      <w:r w:rsidR="009A157A" w:rsidRPr="009A157A">
        <w:rPr>
          <w:rFonts w:asciiTheme="minorHAnsi" w:hAnsiTheme="minorHAnsi" w:cstheme="minorHAnsi"/>
          <w:sz w:val="24"/>
          <w:szCs w:val="24"/>
          <w:lang w:val="el-GR"/>
        </w:rPr>
        <w:t>Παρόχων</w:t>
      </w:r>
      <w:proofErr w:type="spellEnd"/>
      <w:r w:rsidR="009A157A" w:rsidRPr="009A157A">
        <w:rPr>
          <w:rFonts w:asciiTheme="minorHAnsi" w:hAnsiTheme="minorHAnsi" w:cstheme="minorHAnsi"/>
          <w:sz w:val="24"/>
          <w:szCs w:val="24"/>
          <w:lang w:val="el-GR"/>
        </w:rPr>
        <w:t xml:space="preserve"> Υγειονομικής Περίθαλψης παρουσιάζει ήπια ανάπτυξη παγκοσμίως, επηρεασμένη από παράγοντες όπως τις εξελίξεις στην ιατρική τεχνολογία τα νέα φάρμακα, τη μετατόπιση της εστίασης σε προληπτικές υπηρεσίες που οδηγούν σε νέες επιχειρηματικές στρατηγικές σε νέες τακτικές που δημιουργούν αξία και αυξάνουν τον ανταγωνισμό. Το μέγεθος της αγοράς υπηρεσιών υγειονομικής περίθαλψης έφτασε τα 8.535,94 δισεκατομμύρια δολάρια το 2024 και αναμένεται να αυξηθεί στα 10.759,48 δισεκατομμύρια δολάρια το 2029 ακολουθώντας σύνθετο ετήσιο ρυθμό ανάπτυξης (CAGR) 4,7%.</w:t>
      </w:r>
    </w:p>
    <w:p w14:paraId="390B62C2" w14:textId="29B08B1A" w:rsidR="009A157A" w:rsidRPr="009A157A" w:rsidRDefault="009A157A" w:rsidP="00821FE7">
      <w:pPr>
        <w:pStyle w:val="Body"/>
        <w:spacing w:line="288" w:lineRule="auto"/>
        <w:jc w:val="both"/>
        <w:rPr>
          <w:rFonts w:asciiTheme="minorHAnsi" w:hAnsiTheme="minorHAnsi" w:cstheme="minorHAnsi"/>
          <w:sz w:val="24"/>
          <w:szCs w:val="24"/>
          <w:lang w:val="el-GR"/>
        </w:rPr>
      </w:pPr>
      <w:r w:rsidRPr="009A157A">
        <w:rPr>
          <w:rFonts w:asciiTheme="minorHAnsi" w:hAnsiTheme="minorHAnsi" w:cstheme="minorHAnsi"/>
          <w:sz w:val="24"/>
          <w:szCs w:val="24"/>
          <w:lang w:val="el-GR"/>
        </w:rPr>
        <w:t xml:space="preserve">Οι πλέον καθοριστικός παράγοντας ανάπτυξης για το μέλλον της αγοράς είναι η πρόοδος στην ιατρική τεχνολογία ο διαγνωστικός και θεραπευτικός εξοπλισμός και τα βελτιωμένα αποτελέσματα για τους ασθενείς. Σύμφωνα με έκθεση του </w:t>
      </w:r>
      <w:proofErr w:type="spellStart"/>
      <w:r w:rsidRPr="009A157A">
        <w:rPr>
          <w:rFonts w:asciiTheme="minorHAnsi" w:hAnsiTheme="minorHAnsi" w:cstheme="minorHAnsi"/>
          <w:sz w:val="24"/>
          <w:szCs w:val="24"/>
          <w:lang w:val="el-GR"/>
        </w:rPr>
        <w:t>TrendWatch</w:t>
      </w:r>
      <w:proofErr w:type="spellEnd"/>
      <w:r w:rsidRPr="009A157A">
        <w:rPr>
          <w:rFonts w:asciiTheme="minorHAnsi" w:hAnsiTheme="minorHAnsi" w:cstheme="minorHAnsi"/>
          <w:sz w:val="24"/>
          <w:szCs w:val="24"/>
          <w:lang w:val="el-GR"/>
        </w:rPr>
        <w:t xml:space="preserve">, οι ιατρικές εξελίξεις συνέβαλαν στη βελτίωση κατά 70% των ποσοστών επιβίωσης για τους ασθενείς με καρδιακή προσβολή και τη μείωση κατά δύο τρίτα των ποσοστών θνησιμότητας για όσους πάσχουν από καρκίνο. Η ανάπτυξη κατά την περίοδο πρόβλεψης θα ενισχυθεί από επενδύσεις στην έρευνα, από την γήρανσης του πληθυσμού και την αυξανόμενη ζήτηση για </w:t>
      </w:r>
      <w:proofErr w:type="spellStart"/>
      <w:r w:rsidRPr="009A157A">
        <w:rPr>
          <w:rFonts w:asciiTheme="minorHAnsi" w:hAnsiTheme="minorHAnsi" w:cstheme="minorHAnsi"/>
          <w:sz w:val="24"/>
          <w:szCs w:val="24"/>
          <w:lang w:val="el-GR"/>
        </w:rPr>
        <w:t>προσβάσιμη</w:t>
      </w:r>
      <w:proofErr w:type="spellEnd"/>
      <w:r w:rsidRPr="009A157A">
        <w:rPr>
          <w:rFonts w:asciiTheme="minorHAnsi" w:hAnsiTheme="minorHAnsi" w:cstheme="minorHAnsi"/>
          <w:sz w:val="24"/>
          <w:szCs w:val="24"/>
          <w:lang w:val="el-GR"/>
        </w:rPr>
        <w:t xml:space="preserve"> φροντίδα, τα κυβερνητικά προγράμματα, τη τηλεϊατρική, τη ψηφιακή υγεία, τη προληπτική φροντίδα και ευεξία της κοινότητας, τη εξατομικευμένη ιατρική, τη περίθαλψη με επίκεντρο τον ασθενή, η οποία περιλαμβάνει την </w:t>
      </w:r>
      <w:proofErr w:type="spellStart"/>
      <w:r w:rsidRPr="009A157A">
        <w:rPr>
          <w:rFonts w:asciiTheme="minorHAnsi" w:hAnsiTheme="minorHAnsi" w:cstheme="minorHAnsi"/>
          <w:sz w:val="24"/>
          <w:szCs w:val="24"/>
          <w:lang w:val="el-GR"/>
        </w:rPr>
        <w:t>κατ</w:t>
      </w:r>
      <w:proofErr w:type="spellEnd"/>
      <w:r w:rsidRPr="009A157A">
        <w:rPr>
          <w:rFonts w:asciiTheme="minorHAnsi" w:hAnsiTheme="minorHAnsi" w:cstheme="minorHAnsi"/>
          <w:sz w:val="24"/>
          <w:szCs w:val="24"/>
          <w:lang w:val="el-GR"/>
        </w:rPr>
        <w:t xml:space="preserve"> </w:t>
      </w:r>
      <w:proofErr w:type="spellStart"/>
      <w:r w:rsidRPr="009A157A">
        <w:rPr>
          <w:rFonts w:asciiTheme="minorHAnsi" w:hAnsiTheme="minorHAnsi" w:cstheme="minorHAnsi"/>
          <w:sz w:val="24"/>
          <w:szCs w:val="24"/>
          <w:lang w:val="el-GR"/>
        </w:rPr>
        <w:t>οίκον</w:t>
      </w:r>
      <w:proofErr w:type="spellEnd"/>
      <w:r w:rsidRPr="009A157A">
        <w:rPr>
          <w:rFonts w:asciiTheme="minorHAnsi" w:hAnsiTheme="minorHAnsi" w:cstheme="minorHAnsi"/>
          <w:sz w:val="24"/>
          <w:szCs w:val="24"/>
          <w:lang w:val="el-GR"/>
        </w:rPr>
        <w:t xml:space="preserve"> Φροντίδα υγείας και νοσηλευτική φροντίδα για καλύτερη ποιότητα ζωής</w:t>
      </w:r>
      <w:r>
        <w:rPr>
          <w:rFonts w:asciiTheme="minorHAnsi" w:hAnsiTheme="minorHAnsi" w:cstheme="minorHAnsi"/>
          <w:sz w:val="24"/>
          <w:szCs w:val="24"/>
          <w:lang w:val="el-GR"/>
        </w:rPr>
        <w:t>».</w:t>
      </w:r>
    </w:p>
    <w:p w14:paraId="2894B47B" w14:textId="50B6CA9D" w:rsidR="007E6EA6" w:rsidRPr="009A157A" w:rsidRDefault="004B3701" w:rsidP="00875283">
      <w:pPr>
        <w:widowControl/>
        <w:jc w:val="both"/>
        <w:rPr>
          <w:rFonts w:cstheme="minorHAnsi"/>
          <w:sz w:val="24"/>
          <w:szCs w:val="24"/>
          <w:lang w:val="el-GR"/>
        </w:rPr>
      </w:pPr>
      <w:r w:rsidRPr="009A157A">
        <w:rPr>
          <w:rFonts w:cstheme="minorHAnsi"/>
          <w:sz w:val="24"/>
          <w:szCs w:val="24"/>
          <w:lang w:val="el-GR"/>
        </w:rPr>
        <w:lastRenderedPageBreak/>
        <w:t>Στην συνέχεια ακολούθησε ο</w:t>
      </w:r>
      <w:r w:rsidR="007E6EA6" w:rsidRPr="009A157A">
        <w:rPr>
          <w:rFonts w:cstheme="minorHAnsi"/>
          <w:sz w:val="24"/>
          <w:szCs w:val="24"/>
          <w:lang w:val="el-GR"/>
        </w:rPr>
        <w:t xml:space="preserve"> χαιρετισμό</w:t>
      </w:r>
      <w:r w:rsidRPr="009A157A">
        <w:rPr>
          <w:rFonts w:cstheme="minorHAnsi"/>
          <w:sz w:val="24"/>
          <w:szCs w:val="24"/>
          <w:lang w:val="el-GR"/>
        </w:rPr>
        <w:t>ς</w:t>
      </w:r>
      <w:r w:rsidR="007E6EA6" w:rsidRPr="009A157A">
        <w:rPr>
          <w:rFonts w:cstheme="minorHAnsi"/>
          <w:sz w:val="24"/>
          <w:szCs w:val="24"/>
          <w:lang w:val="el-GR"/>
        </w:rPr>
        <w:t xml:space="preserve"> </w:t>
      </w:r>
      <w:r w:rsidRPr="009A157A">
        <w:rPr>
          <w:rFonts w:cstheme="minorHAnsi"/>
          <w:sz w:val="24"/>
          <w:szCs w:val="24"/>
          <w:lang w:val="el-GR"/>
        </w:rPr>
        <w:t>της</w:t>
      </w:r>
      <w:r w:rsidR="007E6EA6" w:rsidRPr="009A157A">
        <w:rPr>
          <w:rFonts w:cstheme="minorHAnsi"/>
          <w:sz w:val="24"/>
          <w:szCs w:val="24"/>
          <w:lang w:val="el-GR"/>
        </w:rPr>
        <w:t xml:space="preserve"> </w:t>
      </w:r>
      <w:r w:rsidR="00AD080E" w:rsidRPr="009A157A">
        <w:rPr>
          <w:rFonts w:cstheme="minorHAnsi"/>
          <w:b/>
          <w:bCs/>
          <w:sz w:val="24"/>
          <w:szCs w:val="24"/>
          <w:lang w:val="el-GR"/>
        </w:rPr>
        <w:t xml:space="preserve">Προέδρου των </w:t>
      </w:r>
      <w:proofErr w:type="spellStart"/>
      <w:r w:rsidRPr="009A157A">
        <w:rPr>
          <w:rFonts w:cstheme="minorHAnsi"/>
          <w:b/>
          <w:bCs/>
          <w:sz w:val="24"/>
          <w:szCs w:val="24"/>
          <w:lang w:val="el-GR"/>
        </w:rPr>
        <w:t>Healthcare</w:t>
      </w:r>
      <w:proofErr w:type="spellEnd"/>
      <w:r w:rsidRPr="009A157A">
        <w:rPr>
          <w:rFonts w:cstheme="minorHAnsi"/>
          <w:b/>
          <w:bCs/>
          <w:sz w:val="24"/>
          <w:szCs w:val="24"/>
          <w:lang w:val="el-GR"/>
        </w:rPr>
        <w:t xml:space="preserve"> </w:t>
      </w:r>
      <w:proofErr w:type="spellStart"/>
      <w:r w:rsidRPr="009A157A">
        <w:rPr>
          <w:rFonts w:cstheme="minorHAnsi"/>
          <w:b/>
          <w:bCs/>
          <w:sz w:val="24"/>
          <w:szCs w:val="24"/>
          <w:lang w:val="el-GR"/>
        </w:rPr>
        <w:t>Business</w:t>
      </w:r>
      <w:proofErr w:type="spellEnd"/>
      <w:r w:rsidRPr="009A157A">
        <w:rPr>
          <w:rFonts w:cstheme="minorHAnsi"/>
          <w:b/>
          <w:bCs/>
          <w:sz w:val="24"/>
          <w:szCs w:val="24"/>
          <w:lang w:val="el-GR"/>
        </w:rPr>
        <w:t xml:space="preserve"> Awards 2025</w:t>
      </w:r>
      <w:r w:rsidR="00AD080E" w:rsidRPr="009A157A">
        <w:rPr>
          <w:rFonts w:cstheme="minorHAnsi"/>
          <w:b/>
          <w:bCs/>
          <w:sz w:val="24"/>
          <w:szCs w:val="24"/>
          <w:lang w:val="el-GR"/>
        </w:rPr>
        <w:t xml:space="preserve">, </w:t>
      </w:r>
      <w:r w:rsidRPr="009A157A">
        <w:rPr>
          <w:rFonts w:cstheme="minorHAnsi"/>
          <w:b/>
          <w:bCs/>
          <w:sz w:val="24"/>
          <w:szCs w:val="24"/>
          <w:lang w:val="el-GR"/>
        </w:rPr>
        <w:t xml:space="preserve">Ιωάννας </w:t>
      </w:r>
      <w:proofErr w:type="spellStart"/>
      <w:r w:rsidRPr="009A157A">
        <w:rPr>
          <w:rFonts w:cstheme="minorHAnsi"/>
          <w:b/>
          <w:bCs/>
          <w:sz w:val="24"/>
          <w:szCs w:val="24"/>
          <w:lang w:val="el-GR"/>
        </w:rPr>
        <w:t>Τζουλάκη</w:t>
      </w:r>
      <w:proofErr w:type="spellEnd"/>
      <w:r w:rsidR="00AD080E" w:rsidRPr="009A157A">
        <w:rPr>
          <w:rFonts w:cstheme="minorHAnsi"/>
          <w:b/>
          <w:bCs/>
          <w:sz w:val="24"/>
          <w:szCs w:val="24"/>
          <w:lang w:val="el-GR"/>
        </w:rPr>
        <w:t xml:space="preserve">, </w:t>
      </w:r>
      <w:r w:rsidRPr="009A157A">
        <w:rPr>
          <w:rFonts w:cstheme="minorHAnsi"/>
          <w:bCs/>
          <w:sz w:val="24"/>
          <w:szCs w:val="24"/>
          <w:lang w:val="el-GR"/>
        </w:rPr>
        <w:t xml:space="preserve">Διευθύντρια Ερευνών, Ίδρυμα </w:t>
      </w:r>
      <w:proofErr w:type="spellStart"/>
      <w:r w:rsidRPr="009A157A">
        <w:rPr>
          <w:rFonts w:cstheme="minorHAnsi"/>
          <w:bCs/>
          <w:sz w:val="24"/>
          <w:szCs w:val="24"/>
          <w:lang w:val="el-GR"/>
        </w:rPr>
        <w:t>Ιατροβιολογικών</w:t>
      </w:r>
      <w:proofErr w:type="spellEnd"/>
      <w:r w:rsidRPr="009A157A">
        <w:rPr>
          <w:rFonts w:cstheme="minorHAnsi"/>
          <w:bCs/>
          <w:sz w:val="24"/>
          <w:szCs w:val="24"/>
          <w:lang w:val="el-GR"/>
        </w:rPr>
        <w:t xml:space="preserve"> Ερευνών της Ακαδημίας Αθηνών, Καθηγήτρια Επιδημιολογίας, Σχολή Δημόσιας Υγείας, </w:t>
      </w:r>
      <w:proofErr w:type="spellStart"/>
      <w:r w:rsidRPr="009A157A">
        <w:rPr>
          <w:rFonts w:cstheme="minorHAnsi"/>
          <w:bCs/>
          <w:sz w:val="24"/>
          <w:szCs w:val="24"/>
          <w:lang w:val="el-GR"/>
        </w:rPr>
        <w:t>Imperial</w:t>
      </w:r>
      <w:proofErr w:type="spellEnd"/>
      <w:r w:rsidRPr="009A157A">
        <w:rPr>
          <w:rFonts w:cstheme="minorHAnsi"/>
          <w:bCs/>
          <w:sz w:val="24"/>
          <w:szCs w:val="24"/>
          <w:lang w:val="el-GR"/>
        </w:rPr>
        <w:t xml:space="preserve"> </w:t>
      </w:r>
      <w:proofErr w:type="spellStart"/>
      <w:r w:rsidRPr="009A157A">
        <w:rPr>
          <w:rFonts w:cstheme="minorHAnsi"/>
          <w:bCs/>
          <w:sz w:val="24"/>
          <w:szCs w:val="24"/>
          <w:lang w:val="el-GR"/>
        </w:rPr>
        <w:t>College</w:t>
      </w:r>
      <w:proofErr w:type="spellEnd"/>
      <w:r w:rsidRPr="009A157A">
        <w:rPr>
          <w:rFonts w:cstheme="minorHAnsi"/>
          <w:bCs/>
          <w:sz w:val="24"/>
          <w:szCs w:val="24"/>
          <w:lang w:val="el-GR"/>
        </w:rPr>
        <w:t xml:space="preserve"> </w:t>
      </w:r>
      <w:proofErr w:type="spellStart"/>
      <w:r w:rsidRPr="009A157A">
        <w:rPr>
          <w:rFonts w:cstheme="minorHAnsi"/>
          <w:bCs/>
          <w:sz w:val="24"/>
          <w:szCs w:val="24"/>
          <w:lang w:val="el-GR"/>
        </w:rPr>
        <w:t>London</w:t>
      </w:r>
      <w:proofErr w:type="spellEnd"/>
      <w:r w:rsidR="007E6EA6" w:rsidRPr="009A157A">
        <w:rPr>
          <w:rFonts w:cstheme="minorHAnsi"/>
          <w:sz w:val="24"/>
          <w:szCs w:val="24"/>
          <w:lang w:val="el-GR"/>
        </w:rPr>
        <w:t xml:space="preserve">, </w:t>
      </w:r>
      <w:r w:rsidRPr="009A157A">
        <w:rPr>
          <w:rFonts w:cstheme="minorHAnsi"/>
          <w:sz w:val="24"/>
          <w:szCs w:val="24"/>
          <w:lang w:val="el-GR"/>
        </w:rPr>
        <w:t>η</w:t>
      </w:r>
      <w:r w:rsidR="00B842F8" w:rsidRPr="009A157A">
        <w:rPr>
          <w:rFonts w:cstheme="minorHAnsi"/>
          <w:sz w:val="24"/>
          <w:szCs w:val="24"/>
          <w:lang w:val="el-GR"/>
        </w:rPr>
        <w:t xml:space="preserve"> οποί</w:t>
      </w:r>
      <w:r w:rsidRPr="009A157A">
        <w:rPr>
          <w:rFonts w:cstheme="minorHAnsi"/>
          <w:sz w:val="24"/>
          <w:szCs w:val="24"/>
          <w:lang w:val="el-GR"/>
        </w:rPr>
        <w:t>α</w:t>
      </w:r>
      <w:r w:rsidR="00B842F8" w:rsidRPr="009A157A">
        <w:rPr>
          <w:rFonts w:cstheme="minorHAnsi"/>
          <w:sz w:val="24"/>
          <w:szCs w:val="24"/>
          <w:lang w:val="el-GR"/>
        </w:rPr>
        <w:t xml:space="preserve"> μεταξύ άλλων</w:t>
      </w:r>
      <w:r w:rsidR="007E6EA6" w:rsidRPr="009A157A">
        <w:rPr>
          <w:rFonts w:cstheme="minorHAnsi"/>
          <w:sz w:val="24"/>
          <w:szCs w:val="24"/>
          <w:lang w:val="el-GR"/>
        </w:rPr>
        <w:t xml:space="preserve"> ανέφερε: «</w:t>
      </w:r>
      <w:r w:rsidR="00FD5FBB" w:rsidRPr="009A157A">
        <w:rPr>
          <w:rFonts w:cstheme="minorHAnsi"/>
          <w:sz w:val="24"/>
          <w:szCs w:val="24"/>
          <w:lang w:val="el-GR"/>
        </w:rPr>
        <w:t xml:space="preserve">Βρισκόμαστε στην αρχή μιας νέας εποχής για τη </w:t>
      </w:r>
      <w:proofErr w:type="spellStart"/>
      <w:r w:rsidR="00FD5FBB" w:rsidRPr="009A157A">
        <w:rPr>
          <w:rFonts w:cstheme="minorHAnsi"/>
          <w:sz w:val="24"/>
          <w:szCs w:val="24"/>
          <w:lang w:val="el-GR"/>
        </w:rPr>
        <w:t>βιοϊατρική</w:t>
      </w:r>
      <w:proofErr w:type="spellEnd"/>
      <w:r w:rsidR="00FD5FBB" w:rsidRPr="009A157A">
        <w:rPr>
          <w:rFonts w:cstheme="minorHAnsi"/>
          <w:sz w:val="24"/>
          <w:szCs w:val="24"/>
          <w:lang w:val="el-GR"/>
        </w:rPr>
        <w:t xml:space="preserve"> έρευνα, όπου ο τεράστιος όγκος δεδομένων και τα ισχυρά εργαλεία της τεχνητής νοημοσύνης προσφέρουν μοναδικές ευκαιρίες για καινοτομία στον τομέα της Υγείας. Οι δυνατότητες είναι εντυπωσιακές, όμως η αξιοποίησή τους πρέπει να γίνεται με σεβασμό στην επιστημονική δεοντολογία και με επίκεντρο την κοινωνική υπευθυνότητα. Η φετινή διαδικασία ανέδειξε 186 δράσεις από 92 φορείς, αποτυπώνοντας τη δυναμική, τη δημιουργικότητα και το υψηλό επίπεδο του ελληνικού οικοσυστήματος Υγείας. Οι υποψηφιότητες αυτές επιβεβαιώνουν ότι η χώρα μας διαθέτει ανθρώπους και οργανισμούς με όραμα, γνώση και διάθεση για ουσιαστική αλλαγή. Είναι τιμή μου να προεδρεύω ενός θεσμού που αναγνωρίζει και επιβραβεύει την αριστεία, την τεκμηριωμένη καινοτομία και τη συμπερίληψη. Θερμά συγχαρητήρια σε όλους τους συμμετέχοντες και στους διοργανωτές για το πολύτιμο έργο τους</w:t>
      </w:r>
      <w:r w:rsidR="007E6EA6" w:rsidRPr="009A157A">
        <w:rPr>
          <w:rFonts w:cstheme="minorHAnsi"/>
          <w:sz w:val="24"/>
          <w:szCs w:val="24"/>
          <w:lang w:val="el-GR"/>
        </w:rPr>
        <w:t>».</w:t>
      </w:r>
    </w:p>
    <w:p w14:paraId="2D444B82" w14:textId="487A35C3" w:rsidR="0079766C" w:rsidRPr="009A157A" w:rsidRDefault="0079766C" w:rsidP="00875283">
      <w:pPr>
        <w:widowControl/>
        <w:jc w:val="both"/>
        <w:rPr>
          <w:rFonts w:cstheme="minorHAnsi"/>
          <w:sz w:val="24"/>
          <w:szCs w:val="24"/>
          <w:lang w:val="el-GR"/>
        </w:rPr>
      </w:pPr>
      <w:r w:rsidRPr="009A157A">
        <w:rPr>
          <w:rFonts w:cstheme="minorHAnsi"/>
          <w:sz w:val="24"/>
          <w:szCs w:val="24"/>
          <w:lang w:val="el-GR"/>
        </w:rPr>
        <w:t xml:space="preserve">Επίσης, </w:t>
      </w:r>
      <w:r w:rsidR="006271AC" w:rsidRPr="009A157A">
        <w:rPr>
          <w:rFonts w:cstheme="minorHAnsi"/>
          <w:sz w:val="24"/>
          <w:szCs w:val="24"/>
          <w:lang w:val="el-GR"/>
        </w:rPr>
        <w:t xml:space="preserve">χαιρετισμό στην τελευτή απονομής των </w:t>
      </w:r>
      <w:proofErr w:type="spellStart"/>
      <w:r w:rsidR="006271AC" w:rsidRPr="009A157A">
        <w:rPr>
          <w:rFonts w:cstheme="minorHAnsi"/>
          <w:b/>
          <w:sz w:val="24"/>
          <w:szCs w:val="24"/>
          <w:lang w:val="el-GR"/>
        </w:rPr>
        <w:t>Healthcare</w:t>
      </w:r>
      <w:proofErr w:type="spellEnd"/>
      <w:r w:rsidR="006271AC" w:rsidRPr="009A157A">
        <w:rPr>
          <w:rFonts w:cstheme="minorHAnsi"/>
          <w:b/>
          <w:sz w:val="24"/>
          <w:szCs w:val="24"/>
          <w:lang w:val="el-GR"/>
        </w:rPr>
        <w:t xml:space="preserve"> </w:t>
      </w:r>
      <w:proofErr w:type="spellStart"/>
      <w:r w:rsidR="006271AC" w:rsidRPr="009A157A">
        <w:rPr>
          <w:rFonts w:cstheme="minorHAnsi"/>
          <w:b/>
          <w:sz w:val="24"/>
          <w:szCs w:val="24"/>
          <w:lang w:val="el-GR"/>
        </w:rPr>
        <w:t>Business</w:t>
      </w:r>
      <w:proofErr w:type="spellEnd"/>
      <w:r w:rsidR="006271AC" w:rsidRPr="009A157A">
        <w:rPr>
          <w:rFonts w:cstheme="minorHAnsi"/>
          <w:b/>
          <w:sz w:val="24"/>
          <w:szCs w:val="24"/>
          <w:lang w:val="el-GR"/>
        </w:rPr>
        <w:t xml:space="preserve"> Awards 2025</w:t>
      </w:r>
      <w:r w:rsidR="006271AC" w:rsidRPr="009A157A">
        <w:rPr>
          <w:rFonts w:cstheme="minorHAnsi"/>
          <w:sz w:val="24"/>
          <w:szCs w:val="24"/>
          <w:lang w:val="el-GR"/>
        </w:rPr>
        <w:t xml:space="preserve"> απηύθυνε ο Υπουργός Υγείας, </w:t>
      </w:r>
      <w:r w:rsidR="006271AC" w:rsidRPr="009A157A">
        <w:rPr>
          <w:rFonts w:cstheme="minorHAnsi"/>
          <w:b/>
          <w:sz w:val="24"/>
          <w:szCs w:val="24"/>
          <w:lang w:val="el-GR"/>
        </w:rPr>
        <w:t>Άδωνις Γεωργιάδης</w:t>
      </w:r>
      <w:r w:rsidR="006271AC" w:rsidRPr="009A157A">
        <w:rPr>
          <w:rFonts w:cstheme="minorHAnsi"/>
          <w:sz w:val="24"/>
          <w:szCs w:val="24"/>
          <w:lang w:val="el-GR"/>
        </w:rPr>
        <w:t>, ο οποίος και μεταξύ άλλων ανέφερε: «</w:t>
      </w:r>
      <w:r w:rsidR="00617C9E">
        <w:rPr>
          <w:rFonts w:cstheme="minorHAnsi"/>
          <w:sz w:val="24"/>
          <w:szCs w:val="24"/>
          <w:lang w:val="el-GR"/>
        </w:rPr>
        <w:t>Είμαι εξαιρετικά ευτυχής που παραβρίσκομαι σήμερα στα</w:t>
      </w:r>
      <w:r w:rsidR="00617C9E" w:rsidRPr="00617C9E">
        <w:rPr>
          <w:lang w:val="el-GR"/>
        </w:rPr>
        <w:t xml:space="preserve"> </w:t>
      </w:r>
      <w:proofErr w:type="spellStart"/>
      <w:r w:rsidR="00617C9E" w:rsidRPr="00617C9E">
        <w:rPr>
          <w:rFonts w:cstheme="minorHAnsi"/>
          <w:b/>
          <w:sz w:val="24"/>
          <w:szCs w:val="24"/>
          <w:lang w:val="el-GR"/>
        </w:rPr>
        <w:t>Healthcare</w:t>
      </w:r>
      <w:proofErr w:type="spellEnd"/>
      <w:r w:rsidR="00617C9E" w:rsidRPr="00617C9E">
        <w:rPr>
          <w:rFonts w:cstheme="minorHAnsi"/>
          <w:b/>
          <w:sz w:val="24"/>
          <w:szCs w:val="24"/>
          <w:lang w:val="el-GR"/>
        </w:rPr>
        <w:t xml:space="preserve"> </w:t>
      </w:r>
      <w:proofErr w:type="spellStart"/>
      <w:r w:rsidR="00617C9E" w:rsidRPr="00617C9E">
        <w:rPr>
          <w:rFonts w:cstheme="minorHAnsi"/>
          <w:b/>
          <w:sz w:val="24"/>
          <w:szCs w:val="24"/>
          <w:lang w:val="el-GR"/>
        </w:rPr>
        <w:t>Business</w:t>
      </w:r>
      <w:proofErr w:type="spellEnd"/>
      <w:r w:rsidR="00617C9E" w:rsidRPr="00617C9E">
        <w:rPr>
          <w:rFonts w:cstheme="minorHAnsi"/>
          <w:b/>
          <w:sz w:val="24"/>
          <w:szCs w:val="24"/>
          <w:lang w:val="el-GR"/>
        </w:rPr>
        <w:t xml:space="preserve"> Awards 2025</w:t>
      </w:r>
      <w:r w:rsidR="00617C9E">
        <w:rPr>
          <w:rFonts w:cstheme="minorHAnsi"/>
          <w:b/>
          <w:sz w:val="24"/>
          <w:szCs w:val="24"/>
          <w:lang w:val="el-GR"/>
        </w:rPr>
        <w:t xml:space="preserve"> </w:t>
      </w:r>
      <w:r w:rsidR="00617C9E">
        <w:rPr>
          <w:rFonts w:cstheme="minorHAnsi"/>
          <w:sz w:val="24"/>
          <w:szCs w:val="24"/>
          <w:lang w:val="el-GR"/>
        </w:rPr>
        <w:t xml:space="preserve">έναν πραγματικό θεσμό ο οποίος ξεχωρίζει τις κύριες ελληνικές επιχειρήσεις που έχουν σκοπό να υπηρετούν τον τομέα </w:t>
      </w:r>
      <w:r w:rsidR="000B1F7C">
        <w:rPr>
          <w:rFonts w:cstheme="minorHAnsi"/>
          <w:sz w:val="24"/>
          <w:szCs w:val="24"/>
          <w:lang w:val="el-GR"/>
        </w:rPr>
        <w:t>υγείας με τις υπηρεσίες τους</w:t>
      </w:r>
      <w:r w:rsidR="00617C9E">
        <w:rPr>
          <w:rFonts w:cstheme="minorHAnsi"/>
          <w:sz w:val="24"/>
          <w:szCs w:val="24"/>
          <w:lang w:val="el-GR"/>
        </w:rPr>
        <w:t xml:space="preserve">. Έχουν μεγάλη σημασία αυτά τα βραβεία και είναι μεγάλη μου τιμή να παραδώσω κάποια από αυτά στους </w:t>
      </w:r>
      <w:proofErr w:type="spellStart"/>
      <w:r w:rsidR="00617C9E">
        <w:rPr>
          <w:rFonts w:cstheme="minorHAnsi"/>
          <w:sz w:val="24"/>
          <w:szCs w:val="24"/>
          <w:lang w:val="el-GR"/>
        </w:rPr>
        <w:t>διακριθέντες</w:t>
      </w:r>
      <w:proofErr w:type="spellEnd"/>
      <w:r w:rsidR="006271AC" w:rsidRPr="009A157A">
        <w:rPr>
          <w:rFonts w:cstheme="minorHAnsi"/>
          <w:sz w:val="24"/>
          <w:szCs w:val="24"/>
          <w:lang w:val="el-GR"/>
        </w:rPr>
        <w:t>»</w:t>
      </w:r>
      <w:r w:rsidR="00617C9E">
        <w:rPr>
          <w:rFonts w:cstheme="minorHAnsi"/>
          <w:sz w:val="24"/>
          <w:szCs w:val="24"/>
          <w:lang w:val="el-GR"/>
        </w:rPr>
        <w:t xml:space="preserve">. </w:t>
      </w:r>
    </w:p>
    <w:p w14:paraId="6C72714E" w14:textId="17E372C7" w:rsidR="00380802" w:rsidRPr="009A157A" w:rsidRDefault="0046143C" w:rsidP="008F4A71">
      <w:pPr>
        <w:widowControl/>
        <w:jc w:val="both"/>
        <w:rPr>
          <w:rFonts w:cstheme="minorHAnsi"/>
          <w:sz w:val="24"/>
          <w:szCs w:val="24"/>
          <w:lang w:val="el-GR"/>
        </w:rPr>
      </w:pPr>
      <w:r w:rsidRPr="009A157A">
        <w:rPr>
          <w:rFonts w:cstheme="minorHAnsi"/>
          <w:sz w:val="24"/>
          <w:szCs w:val="24"/>
          <w:lang w:val="el-GR"/>
        </w:rPr>
        <w:t>Τ</w:t>
      </w:r>
      <w:r w:rsidR="00C92CB0" w:rsidRPr="009A157A">
        <w:rPr>
          <w:rFonts w:cstheme="minorHAnsi"/>
          <w:sz w:val="24"/>
          <w:szCs w:val="24"/>
          <w:lang w:val="el-GR"/>
        </w:rPr>
        <w:t>ο μη διαγωνιστικό μέρος της βραδιάς</w:t>
      </w:r>
      <w:r w:rsidR="008F4A71" w:rsidRPr="009A157A">
        <w:rPr>
          <w:rFonts w:cstheme="minorHAnsi"/>
          <w:sz w:val="24"/>
          <w:szCs w:val="24"/>
          <w:lang w:val="el-GR"/>
        </w:rPr>
        <w:t xml:space="preserve"> ολοκληρώθηκε με την απονομή του τιμητικού βραβείου</w:t>
      </w:r>
      <w:r w:rsidR="00C92CB0" w:rsidRPr="009A157A">
        <w:rPr>
          <w:rFonts w:cstheme="minorHAnsi"/>
          <w:sz w:val="24"/>
          <w:szCs w:val="24"/>
          <w:lang w:val="el-GR"/>
        </w:rPr>
        <w:t xml:space="preserve"> για τα </w:t>
      </w:r>
      <w:r w:rsidR="00966855" w:rsidRPr="009A157A">
        <w:rPr>
          <w:rFonts w:cstheme="minorHAnsi"/>
          <w:b/>
          <w:bCs/>
          <w:sz w:val="24"/>
          <w:szCs w:val="24"/>
        </w:rPr>
        <w:t>Healthcare</w:t>
      </w:r>
      <w:r w:rsidR="00966855" w:rsidRPr="009A157A">
        <w:rPr>
          <w:rFonts w:cstheme="minorHAnsi"/>
          <w:b/>
          <w:bCs/>
          <w:sz w:val="24"/>
          <w:szCs w:val="24"/>
          <w:lang w:val="el-GR"/>
        </w:rPr>
        <w:t xml:space="preserve"> </w:t>
      </w:r>
      <w:r w:rsidR="00966855" w:rsidRPr="009A157A">
        <w:rPr>
          <w:rFonts w:cstheme="minorHAnsi"/>
          <w:b/>
          <w:bCs/>
          <w:sz w:val="24"/>
          <w:szCs w:val="24"/>
        </w:rPr>
        <w:t>Business</w:t>
      </w:r>
      <w:r w:rsidR="00966855" w:rsidRPr="009A157A">
        <w:rPr>
          <w:rFonts w:cstheme="minorHAnsi"/>
          <w:b/>
          <w:bCs/>
          <w:sz w:val="24"/>
          <w:szCs w:val="24"/>
          <w:lang w:val="el-GR"/>
        </w:rPr>
        <w:t xml:space="preserve"> </w:t>
      </w:r>
      <w:r w:rsidR="00966855" w:rsidRPr="009A157A">
        <w:rPr>
          <w:rFonts w:cstheme="minorHAnsi"/>
          <w:b/>
          <w:bCs/>
          <w:sz w:val="24"/>
          <w:szCs w:val="24"/>
        </w:rPr>
        <w:t>Awards</w:t>
      </w:r>
      <w:r w:rsidR="00C92CB0" w:rsidRPr="009A157A">
        <w:rPr>
          <w:rFonts w:cstheme="minorHAnsi"/>
          <w:sz w:val="24"/>
          <w:szCs w:val="24"/>
          <w:lang w:val="el-GR"/>
        </w:rPr>
        <w:t xml:space="preserve">, όπου </w:t>
      </w:r>
      <w:r w:rsidR="008F4A71" w:rsidRPr="009A157A">
        <w:rPr>
          <w:rFonts w:cstheme="minorHAnsi"/>
          <w:sz w:val="24"/>
          <w:szCs w:val="24"/>
          <w:lang w:val="el-GR"/>
        </w:rPr>
        <w:t xml:space="preserve">η </w:t>
      </w:r>
      <w:r w:rsidR="008F4A71" w:rsidRPr="009A157A">
        <w:rPr>
          <w:rFonts w:cstheme="minorHAnsi"/>
          <w:b/>
          <w:sz w:val="24"/>
          <w:szCs w:val="24"/>
          <w:lang w:val="el-GR"/>
        </w:rPr>
        <w:t xml:space="preserve">Ιουλία </w:t>
      </w:r>
      <w:proofErr w:type="spellStart"/>
      <w:r w:rsidR="008F4A71" w:rsidRPr="009A157A">
        <w:rPr>
          <w:rFonts w:cstheme="minorHAnsi"/>
          <w:b/>
          <w:sz w:val="24"/>
          <w:szCs w:val="24"/>
          <w:lang w:val="el-GR"/>
        </w:rPr>
        <w:t>Τσέτη</w:t>
      </w:r>
      <w:proofErr w:type="spellEnd"/>
      <w:r w:rsidR="008F4A71" w:rsidRPr="009A157A">
        <w:rPr>
          <w:rFonts w:cstheme="minorHAnsi"/>
          <w:sz w:val="24"/>
          <w:szCs w:val="24"/>
          <w:lang w:val="el-GR"/>
        </w:rPr>
        <w:t xml:space="preserve">, Πρόεδρος και CEO του Ομίλου Φαρμακευτικών Επιχειρήσεων </w:t>
      </w:r>
      <w:proofErr w:type="spellStart"/>
      <w:r w:rsidR="008F4A71" w:rsidRPr="009A157A">
        <w:rPr>
          <w:rFonts w:cstheme="minorHAnsi"/>
          <w:sz w:val="24"/>
          <w:szCs w:val="24"/>
          <w:lang w:val="el-GR"/>
        </w:rPr>
        <w:t>Τσέτη</w:t>
      </w:r>
      <w:proofErr w:type="spellEnd"/>
      <w:r w:rsidR="008F4A71" w:rsidRPr="009A157A">
        <w:rPr>
          <w:rFonts w:cstheme="minorHAnsi"/>
          <w:sz w:val="24"/>
          <w:szCs w:val="24"/>
          <w:lang w:val="el-GR"/>
        </w:rPr>
        <w:t xml:space="preserve">, </w:t>
      </w:r>
      <w:r w:rsidR="00C92CB0" w:rsidRPr="009A157A">
        <w:rPr>
          <w:rFonts w:cstheme="minorHAnsi"/>
          <w:sz w:val="24"/>
          <w:szCs w:val="24"/>
          <w:lang w:val="el-GR"/>
        </w:rPr>
        <w:t>παρέλαβ</w:t>
      </w:r>
      <w:r w:rsidR="000A29F3" w:rsidRPr="009A157A">
        <w:rPr>
          <w:rFonts w:cstheme="minorHAnsi"/>
          <w:sz w:val="24"/>
          <w:szCs w:val="24"/>
          <w:lang w:val="el-GR"/>
        </w:rPr>
        <w:t>ε</w:t>
      </w:r>
      <w:r w:rsidR="00C92CB0" w:rsidRPr="009A157A">
        <w:rPr>
          <w:rFonts w:cstheme="minorHAnsi"/>
          <w:sz w:val="24"/>
          <w:szCs w:val="24"/>
          <w:lang w:val="el-GR"/>
        </w:rPr>
        <w:t xml:space="preserve"> </w:t>
      </w:r>
      <w:r w:rsidR="00E447E0" w:rsidRPr="009A157A">
        <w:rPr>
          <w:rFonts w:cstheme="minorHAnsi"/>
          <w:sz w:val="24"/>
          <w:szCs w:val="24"/>
          <w:lang w:val="el-GR"/>
        </w:rPr>
        <w:t xml:space="preserve">τιμητικό βραβείο </w:t>
      </w:r>
      <w:r w:rsidR="008F4A71" w:rsidRPr="009A157A">
        <w:rPr>
          <w:rFonts w:cstheme="minorHAnsi"/>
          <w:sz w:val="24"/>
          <w:szCs w:val="24"/>
          <w:lang w:val="el-GR"/>
        </w:rPr>
        <w:t>για τη Προσφορά στην Επιστήμη και την Φαρμακευτική Αγορά.</w:t>
      </w:r>
      <w:r w:rsidR="00E447E0" w:rsidRPr="009A157A">
        <w:rPr>
          <w:rFonts w:cstheme="minorHAnsi"/>
          <w:sz w:val="24"/>
          <w:szCs w:val="24"/>
          <w:lang w:val="el-GR"/>
        </w:rPr>
        <w:t xml:space="preserve"> </w:t>
      </w:r>
      <w:r w:rsidR="009A157A" w:rsidRPr="009A157A">
        <w:rPr>
          <w:rFonts w:cstheme="minorHAnsi"/>
          <w:sz w:val="24"/>
          <w:szCs w:val="24"/>
          <w:lang w:val="el-GR"/>
        </w:rPr>
        <w:t>Στον χαιρετισμό της ανέφερε «</w:t>
      </w:r>
      <w:r w:rsidR="00C554D9">
        <w:rPr>
          <w:rFonts w:cstheme="minorHAnsi"/>
          <w:sz w:val="24"/>
          <w:szCs w:val="24"/>
          <w:lang w:val="el-GR"/>
        </w:rPr>
        <w:t xml:space="preserve">Θέλω να ευχαριστήσω θερμά τους διοργανωτές και τον όμιλο </w:t>
      </w:r>
      <w:r w:rsidR="00C554D9" w:rsidRPr="00C554D9">
        <w:rPr>
          <w:rFonts w:cstheme="minorHAnsi"/>
          <w:b/>
          <w:sz w:val="24"/>
          <w:szCs w:val="24"/>
        </w:rPr>
        <w:t>BOUSSIAS</w:t>
      </w:r>
      <w:r w:rsidR="00C554D9" w:rsidRPr="00C554D9">
        <w:rPr>
          <w:rFonts w:cstheme="minorHAnsi"/>
          <w:sz w:val="24"/>
          <w:szCs w:val="24"/>
          <w:lang w:val="el-GR"/>
        </w:rPr>
        <w:t xml:space="preserve"> </w:t>
      </w:r>
      <w:r w:rsidR="00C554D9">
        <w:rPr>
          <w:rFonts w:cstheme="minorHAnsi"/>
          <w:sz w:val="24"/>
          <w:szCs w:val="24"/>
          <w:lang w:val="el-GR"/>
        </w:rPr>
        <w:t xml:space="preserve">για το σημερινό τιμητικό βραβείο, το οποίο εκτός από ηθική ικανοποίηση και χαρά, μου δημιουργεί και αίσθημα ευθύνης. Στην εποχή μας όπου οι προκλήσεις είναι συνεχείς και διαδοχικές, η τεχνολογία, οι επιστημονικές εξελίξεις, τα εργαλεία της τεχνητής νοημοσύνης, οι ψηφιακές υποδομές τρέχουν με ασύλληπτη ταχύτητα, για αυτό έχει σημασία να διατηρήσουμε την ηθική μας προσέγγιση όσοι ασχολούμαστε με το </w:t>
      </w:r>
      <w:proofErr w:type="spellStart"/>
      <w:r w:rsidR="00C554D9">
        <w:rPr>
          <w:rFonts w:cstheme="minorHAnsi"/>
          <w:sz w:val="24"/>
          <w:szCs w:val="24"/>
          <w:lang w:val="el-GR"/>
        </w:rPr>
        <w:t>επιχειρείν</w:t>
      </w:r>
      <w:proofErr w:type="spellEnd"/>
      <w:r w:rsidR="00C554D9">
        <w:rPr>
          <w:rFonts w:cstheme="minorHAnsi"/>
          <w:sz w:val="24"/>
          <w:szCs w:val="24"/>
          <w:lang w:val="el-GR"/>
        </w:rPr>
        <w:t xml:space="preserve"> και την υγεία. Παράλληλα πρέπει να δημιουργήσουμε τις </w:t>
      </w:r>
      <w:r w:rsidR="00617C9E">
        <w:rPr>
          <w:rFonts w:cstheme="minorHAnsi"/>
          <w:sz w:val="24"/>
          <w:szCs w:val="24"/>
          <w:lang w:val="el-GR"/>
        </w:rPr>
        <w:t>συνθήκες εκείνες, για ισότιμη και απρόσκοπτη πρόσβαση όλων των πολιτών στις αναγκαίες καινοτόμες θεραπείες τους. Πάνω και πέρα από τα βραβεία, κρινόμαστε καθημερινά, για την προσφορά μας με αίσθημα ευθύνης, αλληλεγγύης και δικαιοσύνης στην έρευνα, στη δημόσια υγεία και στην κοινωνία</w:t>
      </w:r>
      <w:r w:rsidR="009A157A" w:rsidRPr="009A157A">
        <w:rPr>
          <w:rFonts w:cstheme="minorHAnsi"/>
          <w:sz w:val="24"/>
          <w:szCs w:val="24"/>
          <w:lang w:val="el-GR"/>
        </w:rPr>
        <w:t>»</w:t>
      </w:r>
      <w:r w:rsidR="00617C9E">
        <w:rPr>
          <w:rFonts w:cstheme="minorHAnsi"/>
          <w:sz w:val="24"/>
          <w:szCs w:val="24"/>
          <w:lang w:val="el-GR"/>
        </w:rPr>
        <w:t>.</w:t>
      </w:r>
    </w:p>
    <w:p w14:paraId="2DC2D032" w14:textId="1382FC0A" w:rsidR="00C92CB0" w:rsidRPr="009A157A" w:rsidRDefault="00E447E0" w:rsidP="00C92CB0">
      <w:pPr>
        <w:widowControl/>
        <w:jc w:val="both"/>
        <w:rPr>
          <w:rFonts w:cstheme="minorHAnsi"/>
          <w:sz w:val="24"/>
          <w:szCs w:val="24"/>
          <w:lang w:val="el-GR"/>
        </w:rPr>
      </w:pPr>
      <w:r w:rsidRPr="009A157A">
        <w:rPr>
          <w:rFonts w:cstheme="minorHAnsi"/>
          <w:b/>
          <w:bCs/>
          <w:sz w:val="24"/>
          <w:szCs w:val="24"/>
          <w:lang w:val="el-GR"/>
        </w:rPr>
        <w:t>Χρυσός Χορηγός</w:t>
      </w:r>
      <w:r w:rsidR="00380802" w:rsidRPr="009A157A">
        <w:rPr>
          <w:rFonts w:cstheme="minorHAnsi"/>
          <w:sz w:val="24"/>
          <w:szCs w:val="24"/>
          <w:lang w:val="el-GR"/>
        </w:rPr>
        <w:t xml:space="preserve"> της τελετής απονομής των </w:t>
      </w:r>
      <w:r w:rsidRPr="009A157A">
        <w:rPr>
          <w:rFonts w:cstheme="minorHAnsi"/>
          <w:b/>
          <w:bCs/>
          <w:sz w:val="24"/>
          <w:szCs w:val="24"/>
        </w:rPr>
        <w:t>Healthcare</w:t>
      </w:r>
      <w:r w:rsidRPr="009A157A">
        <w:rPr>
          <w:rFonts w:cstheme="minorHAnsi"/>
          <w:b/>
          <w:bCs/>
          <w:sz w:val="24"/>
          <w:szCs w:val="24"/>
          <w:lang w:val="el-GR"/>
        </w:rPr>
        <w:t xml:space="preserve"> </w:t>
      </w:r>
      <w:r w:rsidRPr="009A157A">
        <w:rPr>
          <w:rFonts w:cstheme="minorHAnsi"/>
          <w:b/>
          <w:bCs/>
          <w:sz w:val="24"/>
          <w:szCs w:val="24"/>
        </w:rPr>
        <w:t>Business</w:t>
      </w:r>
      <w:r w:rsidRPr="009A157A">
        <w:rPr>
          <w:rFonts w:cstheme="minorHAnsi"/>
          <w:b/>
          <w:bCs/>
          <w:sz w:val="24"/>
          <w:szCs w:val="24"/>
          <w:lang w:val="el-GR"/>
        </w:rPr>
        <w:t xml:space="preserve"> </w:t>
      </w:r>
      <w:r w:rsidRPr="009A157A">
        <w:rPr>
          <w:rFonts w:cstheme="minorHAnsi"/>
          <w:b/>
          <w:bCs/>
          <w:sz w:val="24"/>
          <w:szCs w:val="24"/>
        </w:rPr>
        <w:t>Awards</w:t>
      </w:r>
      <w:r w:rsidR="008F4A71" w:rsidRPr="009A157A">
        <w:rPr>
          <w:rFonts w:cstheme="minorHAnsi"/>
          <w:b/>
          <w:bCs/>
          <w:sz w:val="24"/>
          <w:szCs w:val="24"/>
          <w:lang w:val="el-GR"/>
        </w:rPr>
        <w:t xml:space="preserve"> 2025</w:t>
      </w:r>
      <w:r w:rsidRPr="009A157A">
        <w:rPr>
          <w:rFonts w:cstheme="minorHAnsi"/>
          <w:b/>
          <w:bCs/>
          <w:sz w:val="24"/>
          <w:szCs w:val="24"/>
          <w:lang w:val="el-GR"/>
        </w:rPr>
        <w:t xml:space="preserve"> </w:t>
      </w:r>
      <w:r w:rsidR="00380802" w:rsidRPr="009A157A">
        <w:rPr>
          <w:rFonts w:cstheme="minorHAnsi"/>
          <w:sz w:val="24"/>
          <w:szCs w:val="24"/>
          <w:lang w:val="el-GR"/>
        </w:rPr>
        <w:t xml:space="preserve">ήταν </w:t>
      </w:r>
      <w:r w:rsidR="00476DB5" w:rsidRPr="009A157A">
        <w:rPr>
          <w:rFonts w:cstheme="minorHAnsi"/>
          <w:sz w:val="24"/>
          <w:szCs w:val="24"/>
          <w:lang w:val="el-GR"/>
        </w:rPr>
        <w:t xml:space="preserve">η </w:t>
      </w:r>
      <w:r w:rsidRPr="009A157A">
        <w:rPr>
          <w:rFonts w:cstheme="minorHAnsi"/>
          <w:b/>
          <w:bCs/>
          <w:sz w:val="24"/>
          <w:szCs w:val="24"/>
          <w:lang w:val="el-GR"/>
        </w:rPr>
        <w:t>GSK Ελλάδος</w:t>
      </w:r>
      <w:r w:rsidR="00920586" w:rsidRPr="009A157A">
        <w:rPr>
          <w:rFonts w:cstheme="minorHAnsi"/>
          <w:sz w:val="24"/>
          <w:szCs w:val="24"/>
          <w:lang w:val="el-GR"/>
        </w:rPr>
        <w:t>.</w:t>
      </w:r>
    </w:p>
    <w:p w14:paraId="230BB4C5" w14:textId="0D7FEBB0" w:rsidR="008F4A71" w:rsidRPr="009A157A" w:rsidRDefault="008F4A71" w:rsidP="00C92CB0">
      <w:pPr>
        <w:widowControl/>
        <w:jc w:val="both"/>
        <w:rPr>
          <w:rFonts w:cstheme="minorHAnsi"/>
          <w:sz w:val="24"/>
          <w:szCs w:val="24"/>
          <w:highlight w:val="yellow"/>
          <w:lang w:val="el-GR"/>
        </w:rPr>
      </w:pPr>
      <w:r w:rsidRPr="009A157A">
        <w:rPr>
          <w:rFonts w:cstheme="minorHAnsi"/>
          <w:b/>
          <w:sz w:val="24"/>
          <w:szCs w:val="24"/>
          <w:lang w:val="el-GR"/>
        </w:rPr>
        <w:t>Χορηγός</w:t>
      </w:r>
      <w:r w:rsidRPr="009A157A">
        <w:rPr>
          <w:rFonts w:cstheme="minorHAnsi"/>
          <w:sz w:val="24"/>
          <w:szCs w:val="24"/>
          <w:lang w:val="el-GR"/>
        </w:rPr>
        <w:t xml:space="preserve"> της τελετής απονομής των </w:t>
      </w:r>
      <w:proofErr w:type="spellStart"/>
      <w:r w:rsidRPr="009A157A">
        <w:rPr>
          <w:rFonts w:cstheme="minorHAnsi"/>
          <w:b/>
          <w:sz w:val="24"/>
          <w:szCs w:val="24"/>
          <w:lang w:val="el-GR"/>
        </w:rPr>
        <w:t>Healthcare</w:t>
      </w:r>
      <w:proofErr w:type="spellEnd"/>
      <w:r w:rsidRPr="009A157A">
        <w:rPr>
          <w:rFonts w:cstheme="minorHAnsi"/>
          <w:b/>
          <w:sz w:val="24"/>
          <w:szCs w:val="24"/>
          <w:lang w:val="el-GR"/>
        </w:rPr>
        <w:t xml:space="preserve"> </w:t>
      </w:r>
      <w:proofErr w:type="spellStart"/>
      <w:r w:rsidRPr="009A157A">
        <w:rPr>
          <w:rFonts w:cstheme="minorHAnsi"/>
          <w:b/>
          <w:sz w:val="24"/>
          <w:szCs w:val="24"/>
          <w:lang w:val="el-GR"/>
        </w:rPr>
        <w:t>Business</w:t>
      </w:r>
      <w:proofErr w:type="spellEnd"/>
      <w:r w:rsidRPr="009A157A">
        <w:rPr>
          <w:rFonts w:cstheme="minorHAnsi"/>
          <w:b/>
          <w:sz w:val="24"/>
          <w:szCs w:val="24"/>
          <w:lang w:val="el-GR"/>
        </w:rPr>
        <w:t xml:space="preserve"> Awards 2025</w:t>
      </w:r>
      <w:r w:rsidRPr="009A157A">
        <w:rPr>
          <w:rFonts w:cstheme="minorHAnsi"/>
          <w:sz w:val="24"/>
          <w:szCs w:val="24"/>
          <w:lang w:val="el-GR"/>
        </w:rPr>
        <w:t xml:space="preserve"> ήταν η </w:t>
      </w:r>
      <w:proofErr w:type="spellStart"/>
      <w:r w:rsidRPr="009A157A">
        <w:rPr>
          <w:rFonts w:cstheme="minorHAnsi"/>
          <w:b/>
          <w:sz w:val="24"/>
          <w:szCs w:val="24"/>
          <w:lang w:val="el-GR"/>
        </w:rPr>
        <w:t>Βιοιατρική</w:t>
      </w:r>
      <w:proofErr w:type="spellEnd"/>
      <w:r w:rsidRPr="009A157A">
        <w:rPr>
          <w:rFonts w:cstheme="minorHAnsi"/>
          <w:sz w:val="24"/>
          <w:szCs w:val="24"/>
          <w:lang w:val="el-GR"/>
        </w:rPr>
        <w:t>.</w:t>
      </w:r>
    </w:p>
    <w:p w14:paraId="39048473" w14:textId="087875DE" w:rsidR="00E447E0" w:rsidRPr="009A157A" w:rsidRDefault="00C35776" w:rsidP="001A77D9">
      <w:pPr>
        <w:widowControl/>
        <w:jc w:val="both"/>
        <w:rPr>
          <w:rFonts w:cstheme="minorHAnsi"/>
          <w:sz w:val="24"/>
          <w:szCs w:val="24"/>
          <w:lang w:val="el-GR"/>
        </w:rPr>
      </w:pPr>
      <w:r w:rsidRPr="009A157A">
        <w:rPr>
          <w:rFonts w:cstheme="minorHAnsi"/>
          <w:b/>
          <w:bCs/>
          <w:sz w:val="24"/>
          <w:szCs w:val="24"/>
          <w:lang w:val="el-GR"/>
        </w:rPr>
        <w:t>Υποστηρικτής</w:t>
      </w:r>
      <w:r w:rsidR="00E447E0" w:rsidRPr="009A157A">
        <w:rPr>
          <w:rFonts w:cstheme="minorHAnsi"/>
          <w:sz w:val="24"/>
          <w:szCs w:val="24"/>
          <w:lang w:val="el-GR"/>
        </w:rPr>
        <w:t xml:space="preserve"> της τελετής απονομής των </w:t>
      </w:r>
      <w:proofErr w:type="spellStart"/>
      <w:r w:rsidRPr="009A157A">
        <w:rPr>
          <w:rFonts w:cstheme="minorHAnsi"/>
          <w:b/>
          <w:bCs/>
          <w:sz w:val="24"/>
          <w:szCs w:val="24"/>
          <w:lang w:val="el-GR"/>
        </w:rPr>
        <w:t>Healthcare</w:t>
      </w:r>
      <w:proofErr w:type="spellEnd"/>
      <w:r w:rsidRPr="009A157A">
        <w:rPr>
          <w:rFonts w:cstheme="minorHAnsi"/>
          <w:b/>
          <w:bCs/>
          <w:sz w:val="24"/>
          <w:szCs w:val="24"/>
          <w:lang w:val="el-GR"/>
        </w:rPr>
        <w:t xml:space="preserve"> </w:t>
      </w:r>
      <w:proofErr w:type="spellStart"/>
      <w:r w:rsidRPr="009A157A">
        <w:rPr>
          <w:rFonts w:cstheme="minorHAnsi"/>
          <w:b/>
          <w:bCs/>
          <w:sz w:val="24"/>
          <w:szCs w:val="24"/>
          <w:lang w:val="el-GR"/>
        </w:rPr>
        <w:t>Business</w:t>
      </w:r>
      <w:proofErr w:type="spellEnd"/>
      <w:r w:rsidRPr="009A157A">
        <w:rPr>
          <w:rFonts w:cstheme="minorHAnsi"/>
          <w:b/>
          <w:bCs/>
          <w:sz w:val="24"/>
          <w:szCs w:val="24"/>
          <w:lang w:val="el-GR"/>
        </w:rPr>
        <w:t xml:space="preserve"> Awards 2025</w:t>
      </w:r>
      <w:r w:rsidR="00E447E0" w:rsidRPr="009A157A">
        <w:rPr>
          <w:rFonts w:cstheme="minorHAnsi"/>
          <w:b/>
          <w:bCs/>
          <w:sz w:val="24"/>
          <w:szCs w:val="24"/>
          <w:lang w:val="el-GR"/>
        </w:rPr>
        <w:t xml:space="preserve"> </w:t>
      </w:r>
      <w:r w:rsidRPr="009A157A">
        <w:rPr>
          <w:rFonts w:cstheme="minorHAnsi"/>
          <w:sz w:val="24"/>
          <w:szCs w:val="24"/>
          <w:lang w:val="el-GR"/>
        </w:rPr>
        <w:t>ήταν η</w:t>
      </w:r>
      <w:r w:rsidR="00E447E0" w:rsidRPr="009A157A">
        <w:rPr>
          <w:rFonts w:cstheme="minorHAnsi"/>
          <w:b/>
          <w:bCs/>
          <w:sz w:val="24"/>
          <w:szCs w:val="24"/>
          <w:lang w:val="el-GR"/>
        </w:rPr>
        <w:t xml:space="preserve"> </w:t>
      </w:r>
      <w:r w:rsidR="00E447E0" w:rsidRPr="009A157A">
        <w:rPr>
          <w:rFonts w:cstheme="minorHAnsi"/>
          <w:b/>
          <w:bCs/>
          <w:sz w:val="24"/>
          <w:szCs w:val="24"/>
        </w:rPr>
        <w:t>f</w:t>
      </w:r>
      <w:r w:rsidR="00E447E0" w:rsidRPr="009A157A">
        <w:rPr>
          <w:rFonts w:cstheme="minorHAnsi"/>
          <w:b/>
          <w:bCs/>
          <w:sz w:val="24"/>
          <w:szCs w:val="24"/>
          <w:lang w:val="el-GR"/>
        </w:rPr>
        <w:t>-</w:t>
      </w:r>
      <w:proofErr w:type="spellStart"/>
      <w:r w:rsidR="00E447E0" w:rsidRPr="009A157A">
        <w:rPr>
          <w:rFonts w:cstheme="minorHAnsi"/>
          <w:b/>
          <w:bCs/>
          <w:sz w:val="24"/>
          <w:szCs w:val="24"/>
        </w:rPr>
        <w:t>anazitisi</w:t>
      </w:r>
      <w:proofErr w:type="spellEnd"/>
      <w:r w:rsidR="00E447E0" w:rsidRPr="009A157A">
        <w:rPr>
          <w:rFonts w:cstheme="minorHAnsi"/>
          <w:sz w:val="24"/>
          <w:szCs w:val="24"/>
          <w:lang w:val="el-GR"/>
        </w:rPr>
        <w:t>.</w:t>
      </w:r>
    </w:p>
    <w:p w14:paraId="46B32844" w14:textId="188E0021" w:rsidR="00476DB5" w:rsidRPr="009A157A" w:rsidRDefault="00476DB5" w:rsidP="001A77D9">
      <w:pPr>
        <w:widowControl/>
        <w:jc w:val="both"/>
        <w:rPr>
          <w:rFonts w:cstheme="minorHAnsi"/>
          <w:sz w:val="24"/>
          <w:szCs w:val="24"/>
          <w:highlight w:val="yellow"/>
          <w:lang w:val="el-GR"/>
        </w:rPr>
      </w:pPr>
      <w:r w:rsidRPr="009A157A">
        <w:rPr>
          <w:rFonts w:cstheme="minorHAnsi"/>
          <w:sz w:val="24"/>
          <w:szCs w:val="24"/>
          <w:lang w:val="el-GR"/>
        </w:rPr>
        <w:t xml:space="preserve">Τα βραβεία πραγματοποιήθηκαν υπό τις Αιγίδες των </w:t>
      </w:r>
      <w:r w:rsidRPr="009A157A">
        <w:rPr>
          <w:rFonts w:cstheme="minorHAnsi"/>
          <w:b/>
          <w:bCs/>
          <w:sz w:val="24"/>
          <w:szCs w:val="24"/>
          <w:lang w:val="el-GR"/>
        </w:rPr>
        <w:t>Π.Ε.Φ, Σ.Α.Φ.Ε.Ε.</w:t>
      </w:r>
      <w:r w:rsidR="00E447E0" w:rsidRPr="009A157A">
        <w:rPr>
          <w:rFonts w:cstheme="minorHAnsi"/>
          <w:sz w:val="24"/>
          <w:szCs w:val="24"/>
          <w:lang w:val="el-GR"/>
        </w:rPr>
        <w:t xml:space="preserve"> και </w:t>
      </w:r>
      <w:r w:rsidR="004B3701" w:rsidRPr="009A157A">
        <w:rPr>
          <w:rFonts w:cstheme="minorHAnsi"/>
          <w:b/>
          <w:bCs/>
          <w:sz w:val="24"/>
          <w:szCs w:val="24"/>
        </w:rPr>
        <w:t>PIF</w:t>
      </w:r>
      <w:r w:rsidR="004B3701" w:rsidRPr="009A157A">
        <w:rPr>
          <w:rFonts w:cstheme="minorHAnsi"/>
          <w:b/>
          <w:bCs/>
          <w:sz w:val="24"/>
          <w:szCs w:val="24"/>
          <w:lang w:val="el-GR"/>
        </w:rPr>
        <w:t xml:space="preserve"> </w:t>
      </w:r>
      <w:r w:rsidR="004B3701" w:rsidRPr="009A157A">
        <w:rPr>
          <w:rFonts w:cstheme="minorHAnsi"/>
          <w:b/>
          <w:bCs/>
          <w:sz w:val="24"/>
          <w:szCs w:val="24"/>
        </w:rPr>
        <w:t>Greece</w:t>
      </w:r>
      <w:r w:rsidR="004B3701" w:rsidRPr="009A157A">
        <w:rPr>
          <w:rFonts w:cstheme="minorHAnsi"/>
          <w:b/>
          <w:bCs/>
          <w:sz w:val="24"/>
          <w:szCs w:val="24"/>
          <w:lang w:val="el-GR"/>
        </w:rPr>
        <w:t>.</w:t>
      </w:r>
      <w:r w:rsidR="00E447E0" w:rsidRPr="009A157A">
        <w:rPr>
          <w:rFonts w:cstheme="minorHAnsi"/>
          <w:sz w:val="24"/>
          <w:szCs w:val="24"/>
          <w:lang w:val="el-GR"/>
        </w:rPr>
        <w:t xml:space="preserve"> </w:t>
      </w:r>
    </w:p>
    <w:p w14:paraId="557545CE" w14:textId="68C430A2" w:rsidR="00476DB5" w:rsidRPr="009A157A" w:rsidRDefault="00476DB5" w:rsidP="00476DB5">
      <w:pPr>
        <w:widowControl/>
        <w:jc w:val="both"/>
        <w:rPr>
          <w:rFonts w:cstheme="minorHAnsi"/>
          <w:sz w:val="24"/>
          <w:szCs w:val="24"/>
        </w:rPr>
      </w:pPr>
      <w:r w:rsidRPr="009A157A">
        <w:rPr>
          <w:rFonts w:cstheme="minorHAnsi"/>
          <w:sz w:val="24"/>
          <w:szCs w:val="24"/>
        </w:rPr>
        <w:lastRenderedPageBreak/>
        <w:t xml:space="preserve">Media Partner </w:t>
      </w:r>
      <w:r w:rsidRPr="009A157A">
        <w:rPr>
          <w:rFonts w:cstheme="minorHAnsi"/>
          <w:sz w:val="24"/>
          <w:szCs w:val="24"/>
          <w:lang w:val="el-GR"/>
        </w:rPr>
        <w:t>των</w:t>
      </w:r>
      <w:r w:rsidRPr="009A157A">
        <w:rPr>
          <w:rFonts w:cstheme="minorHAnsi"/>
          <w:sz w:val="24"/>
          <w:szCs w:val="24"/>
        </w:rPr>
        <w:t xml:space="preserve"> </w:t>
      </w:r>
      <w:r w:rsidR="00C35776" w:rsidRPr="009A157A">
        <w:rPr>
          <w:rFonts w:cstheme="minorHAnsi"/>
          <w:b/>
          <w:bCs/>
          <w:sz w:val="24"/>
          <w:szCs w:val="24"/>
        </w:rPr>
        <w:t>Healthcare Business Awards 2025</w:t>
      </w:r>
      <w:r w:rsidR="00E447E0" w:rsidRPr="009A157A">
        <w:rPr>
          <w:rFonts w:cstheme="minorHAnsi"/>
          <w:b/>
          <w:bCs/>
          <w:sz w:val="24"/>
          <w:szCs w:val="24"/>
        </w:rPr>
        <w:t xml:space="preserve"> </w:t>
      </w:r>
      <w:r w:rsidRPr="009A157A">
        <w:rPr>
          <w:rFonts w:cstheme="minorHAnsi"/>
          <w:sz w:val="24"/>
          <w:szCs w:val="24"/>
          <w:lang w:val="el-GR"/>
        </w:rPr>
        <w:t>ήταν</w:t>
      </w:r>
      <w:r w:rsidRPr="009A157A">
        <w:rPr>
          <w:rFonts w:cstheme="minorHAnsi"/>
          <w:sz w:val="24"/>
          <w:szCs w:val="24"/>
        </w:rPr>
        <w:t xml:space="preserve"> </w:t>
      </w:r>
      <w:r w:rsidRPr="009A157A">
        <w:rPr>
          <w:rFonts w:cstheme="minorHAnsi"/>
          <w:sz w:val="24"/>
          <w:szCs w:val="24"/>
          <w:lang w:val="el-GR"/>
        </w:rPr>
        <w:t>η</w:t>
      </w:r>
      <w:r w:rsidRPr="009A157A">
        <w:rPr>
          <w:rFonts w:cstheme="minorHAnsi"/>
          <w:sz w:val="24"/>
          <w:szCs w:val="24"/>
        </w:rPr>
        <w:t xml:space="preserve"> </w:t>
      </w:r>
      <w:proofErr w:type="gramStart"/>
      <w:r w:rsidRPr="009A157A">
        <w:rPr>
          <w:rFonts w:cstheme="minorHAnsi"/>
          <w:sz w:val="24"/>
          <w:szCs w:val="24"/>
        </w:rPr>
        <w:t>P</w:t>
      </w:r>
      <w:r w:rsidR="00E447E0" w:rsidRPr="009A157A">
        <w:rPr>
          <w:rFonts w:cstheme="minorHAnsi"/>
          <w:sz w:val="24"/>
          <w:szCs w:val="24"/>
        </w:rPr>
        <w:t>H[</w:t>
      </w:r>
      <w:proofErr w:type="gramEnd"/>
      <w:r w:rsidR="00E447E0" w:rsidRPr="009A157A">
        <w:rPr>
          <w:rFonts w:cstheme="minorHAnsi"/>
          <w:sz w:val="24"/>
          <w:szCs w:val="24"/>
        </w:rPr>
        <w:t>]CUS.</w:t>
      </w:r>
    </w:p>
    <w:p w14:paraId="0740AF38" w14:textId="5A21B307" w:rsidR="00476DB5" w:rsidRPr="009A157A" w:rsidRDefault="00476DB5" w:rsidP="00476DB5">
      <w:pPr>
        <w:widowControl/>
        <w:jc w:val="both"/>
        <w:rPr>
          <w:rFonts w:cstheme="minorHAnsi"/>
          <w:sz w:val="24"/>
          <w:szCs w:val="24"/>
        </w:rPr>
      </w:pPr>
      <w:r w:rsidRPr="009A157A">
        <w:rPr>
          <w:rFonts w:cstheme="minorHAnsi"/>
          <w:sz w:val="24"/>
          <w:szCs w:val="24"/>
          <w:lang w:val="el-GR"/>
        </w:rPr>
        <w:t>Χορηγοί</w:t>
      </w:r>
      <w:r w:rsidRPr="009A157A">
        <w:rPr>
          <w:rFonts w:cstheme="minorHAnsi"/>
          <w:sz w:val="24"/>
          <w:szCs w:val="24"/>
        </w:rPr>
        <w:t xml:space="preserve"> </w:t>
      </w:r>
      <w:r w:rsidRPr="009A157A">
        <w:rPr>
          <w:rFonts w:cstheme="minorHAnsi"/>
          <w:sz w:val="24"/>
          <w:szCs w:val="24"/>
          <w:lang w:val="el-GR"/>
        </w:rPr>
        <w:t>Επικοινωνίας</w:t>
      </w:r>
      <w:r w:rsidRPr="009A157A">
        <w:rPr>
          <w:rFonts w:cstheme="minorHAnsi"/>
          <w:sz w:val="24"/>
          <w:szCs w:val="24"/>
        </w:rPr>
        <w:t xml:space="preserve"> </w:t>
      </w:r>
      <w:r w:rsidRPr="009A157A">
        <w:rPr>
          <w:rFonts w:cstheme="minorHAnsi"/>
          <w:sz w:val="24"/>
          <w:szCs w:val="24"/>
          <w:lang w:val="el-GR"/>
        </w:rPr>
        <w:t>των</w:t>
      </w:r>
      <w:r w:rsidRPr="009A157A">
        <w:rPr>
          <w:rFonts w:cstheme="minorHAnsi"/>
          <w:sz w:val="24"/>
          <w:szCs w:val="24"/>
        </w:rPr>
        <w:t xml:space="preserve"> </w:t>
      </w:r>
      <w:r w:rsidRPr="009A157A">
        <w:rPr>
          <w:rFonts w:cstheme="minorHAnsi"/>
          <w:sz w:val="24"/>
          <w:szCs w:val="24"/>
          <w:lang w:val="el-GR"/>
        </w:rPr>
        <w:t>βραβείων</w:t>
      </w:r>
      <w:r w:rsidRPr="009A157A">
        <w:rPr>
          <w:rFonts w:cstheme="minorHAnsi"/>
          <w:sz w:val="24"/>
          <w:szCs w:val="24"/>
        </w:rPr>
        <w:t xml:space="preserve"> </w:t>
      </w:r>
      <w:r w:rsidRPr="009A157A">
        <w:rPr>
          <w:rFonts w:cstheme="minorHAnsi"/>
          <w:sz w:val="24"/>
          <w:szCs w:val="24"/>
          <w:lang w:val="el-GR"/>
        </w:rPr>
        <w:t>ήταν</w:t>
      </w:r>
      <w:r w:rsidRPr="009A157A">
        <w:rPr>
          <w:rFonts w:cstheme="minorHAnsi"/>
          <w:sz w:val="24"/>
          <w:szCs w:val="24"/>
        </w:rPr>
        <w:t xml:space="preserve"> </w:t>
      </w:r>
      <w:r w:rsidRPr="009A157A">
        <w:rPr>
          <w:rFonts w:cstheme="minorHAnsi"/>
          <w:sz w:val="24"/>
          <w:szCs w:val="24"/>
          <w:lang w:val="el-GR"/>
        </w:rPr>
        <w:t>οι</w:t>
      </w:r>
      <w:r w:rsidRPr="009A157A">
        <w:rPr>
          <w:rFonts w:cstheme="minorHAnsi"/>
          <w:sz w:val="24"/>
          <w:szCs w:val="24"/>
        </w:rPr>
        <w:t xml:space="preserve">: </w:t>
      </w:r>
      <w:proofErr w:type="spellStart"/>
      <w:r w:rsidRPr="009A157A">
        <w:rPr>
          <w:rFonts w:cstheme="minorHAnsi"/>
          <w:sz w:val="24"/>
          <w:szCs w:val="24"/>
        </w:rPr>
        <w:t>f.daily</w:t>
      </w:r>
      <w:proofErr w:type="spellEnd"/>
      <w:r w:rsidRPr="009A157A">
        <w:rPr>
          <w:rFonts w:cstheme="minorHAnsi"/>
          <w:sz w:val="24"/>
          <w:szCs w:val="24"/>
        </w:rPr>
        <w:t xml:space="preserve">, </w:t>
      </w:r>
      <w:proofErr w:type="spellStart"/>
      <w:r w:rsidRPr="009A157A">
        <w:rPr>
          <w:rFonts w:cstheme="minorHAnsi"/>
          <w:sz w:val="24"/>
          <w:szCs w:val="24"/>
        </w:rPr>
        <w:t>HealthMag</w:t>
      </w:r>
      <w:proofErr w:type="spellEnd"/>
      <w:r w:rsidRPr="009A157A">
        <w:rPr>
          <w:rFonts w:cstheme="minorHAnsi"/>
          <w:sz w:val="24"/>
          <w:szCs w:val="24"/>
        </w:rPr>
        <w:t xml:space="preserve">, </w:t>
      </w:r>
      <w:proofErr w:type="spellStart"/>
      <w:r w:rsidRPr="009A157A">
        <w:rPr>
          <w:rFonts w:cstheme="minorHAnsi"/>
          <w:sz w:val="24"/>
          <w:szCs w:val="24"/>
        </w:rPr>
        <w:t>healthview</w:t>
      </w:r>
      <w:proofErr w:type="spellEnd"/>
      <w:r w:rsidRPr="009A157A">
        <w:rPr>
          <w:rFonts w:cstheme="minorHAnsi"/>
          <w:sz w:val="24"/>
          <w:szCs w:val="24"/>
        </w:rPr>
        <w:t xml:space="preserve">, </w:t>
      </w:r>
      <w:proofErr w:type="spellStart"/>
      <w:r w:rsidRPr="009A157A">
        <w:rPr>
          <w:rFonts w:cstheme="minorHAnsi"/>
          <w:sz w:val="24"/>
          <w:szCs w:val="24"/>
          <w:lang w:val="el-GR"/>
        </w:rPr>
        <w:t>ιατρο</w:t>
      </w:r>
      <w:proofErr w:type="spellEnd"/>
      <w:r w:rsidRPr="009A157A">
        <w:rPr>
          <w:rFonts w:cstheme="minorHAnsi"/>
          <w:sz w:val="24"/>
          <w:szCs w:val="24"/>
        </w:rPr>
        <w:t xml:space="preserve">net </w:t>
      </w:r>
      <w:r w:rsidRPr="009A157A">
        <w:rPr>
          <w:rFonts w:cstheme="minorHAnsi"/>
          <w:sz w:val="24"/>
          <w:szCs w:val="24"/>
          <w:lang w:val="el-GR"/>
        </w:rPr>
        <w:t>και</w:t>
      </w:r>
      <w:r w:rsidRPr="009A157A">
        <w:rPr>
          <w:rFonts w:cstheme="minorHAnsi"/>
          <w:sz w:val="24"/>
          <w:szCs w:val="24"/>
        </w:rPr>
        <w:t xml:space="preserve"> </w:t>
      </w:r>
      <w:r w:rsidR="00B9308F" w:rsidRPr="009A157A">
        <w:rPr>
          <w:rFonts w:cstheme="minorHAnsi"/>
          <w:sz w:val="24"/>
          <w:szCs w:val="24"/>
        </w:rPr>
        <w:t>news4health.gr</w:t>
      </w:r>
      <w:r w:rsidRPr="009A157A">
        <w:rPr>
          <w:rFonts w:cstheme="minorHAnsi"/>
          <w:sz w:val="24"/>
          <w:szCs w:val="24"/>
        </w:rPr>
        <w:t>.</w:t>
      </w:r>
    </w:p>
    <w:p w14:paraId="798F264C" w14:textId="11633F80" w:rsidR="005B3A6F" w:rsidRPr="009A157A" w:rsidRDefault="005B3A6F" w:rsidP="001A77D9">
      <w:pPr>
        <w:widowControl/>
        <w:jc w:val="both"/>
        <w:rPr>
          <w:rFonts w:cstheme="minorHAnsi"/>
          <w:color w:val="000000"/>
          <w:sz w:val="24"/>
          <w:szCs w:val="24"/>
          <w:lang w:val="el-GR"/>
        </w:rPr>
      </w:pPr>
      <w:r w:rsidRPr="009A157A">
        <w:rPr>
          <w:rFonts w:cstheme="minorHAnsi"/>
          <w:sz w:val="24"/>
          <w:szCs w:val="24"/>
        </w:rPr>
        <w:t>Official</w:t>
      </w:r>
      <w:r w:rsidRPr="009A157A">
        <w:rPr>
          <w:rFonts w:cstheme="minorHAnsi"/>
          <w:sz w:val="24"/>
          <w:szCs w:val="24"/>
          <w:lang w:val="el-GR"/>
        </w:rPr>
        <w:t xml:space="preserve"> </w:t>
      </w:r>
      <w:r w:rsidRPr="009A157A">
        <w:rPr>
          <w:rFonts w:cstheme="minorHAnsi"/>
          <w:sz w:val="24"/>
          <w:szCs w:val="24"/>
        </w:rPr>
        <w:t>Publication</w:t>
      </w:r>
      <w:r w:rsidRPr="009A157A">
        <w:rPr>
          <w:rFonts w:cstheme="minorHAnsi"/>
          <w:sz w:val="24"/>
          <w:szCs w:val="24"/>
          <w:lang w:val="el-GR"/>
        </w:rPr>
        <w:t>:</w:t>
      </w:r>
      <w:r w:rsidRPr="009A157A">
        <w:rPr>
          <w:rFonts w:cstheme="minorHAnsi"/>
          <w:b/>
          <w:bCs/>
          <w:sz w:val="24"/>
          <w:szCs w:val="24"/>
          <w:lang w:val="el-GR"/>
        </w:rPr>
        <w:t xml:space="preserve"> </w:t>
      </w:r>
      <w:r w:rsidR="00476DB5" w:rsidRPr="009A157A">
        <w:rPr>
          <w:rFonts w:cstheme="minorHAnsi"/>
          <w:b/>
          <w:bCs/>
          <w:sz w:val="24"/>
          <w:szCs w:val="24"/>
        </w:rPr>
        <w:t>Health</w:t>
      </w:r>
      <w:r w:rsidR="00476DB5" w:rsidRPr="009A157A">
        <w:rPr>
          <w:rFonts w:cstheme="minorHAnsi"/>
          <w:b/>
          <w:bCs/>
          <w:sz w:val="24"/>
          <w:szCs w:val="24"/>
          <w:lang w:val="el-GR"/>
        </w:rPr>
        <w:t xml:space="preserve"> </w:t>
      </w:r>
      <w:r w:rsidR="00476DB5" w:rsidRPr="009A157A">
        <w:rPr>
          <w:rFonts w:cstheme="minorHAnsi"/>
          <w:b/>
          <w:bCs/>
          <w:sz w:val="24"/>
          <w:szCs w:val="24"/>
        </w:rPr>
        <w:t>Daily</w:t>
      </w:r>
      <w:r w:rsidR="00476DB5" w:rsidRPr="009A157A">
        <w:rPr>
          <w:rFonts w:cstheme="minorHAnsi"/>
          <w:b/>
          <w:bCs/>
          <w:sz w:val="24"/>
          <w:szCs w:val="24"/>
          <w:lang w:val="el-GR"/>
        </w:rPr>
        <w:t xml:space="preserve"> </w:t>
      </w:r>
    </w:p>
    <w:p w14:paraId="261119A5" w14:textId="5D756E61" w:rsidR="00AE52DE" w:rsidRPr="009A157A" w:rsidRDefault="00DC45A0" w:rsidP="00EF3454">
      <w:pPr>
        <w:widowControl/>
        <w:jc w:val="both"/>
        <w:rPr>
          <w:rFonts w:cstheme="minorHAnsi"/>
          <w:sz w:val="24"/>
          <w:szCs w:val="24"/>
          <w:lang w:val="el-GR"/>
        </w:rPr>
      </w:pPr>
      <w:r w:rsidRPr="009A157A">
        <w:rPr>
          <w:rFonts w:cstheme="minorHAnsi"/>
          <w:color w:val="000000"/>
          <w:sz w:val="24"/>
          <w:szCs w:val="24"/>
          <w:lang w:val="el-GR"/>
        </w:rPr>
        <w:t>Στο</w:t>
      </w:r>
      <w:r w:rsidR="0025613B" w:rsidRPr="009A157A">
        <w:rPr>
          <w:rFonts w:cstheme="minorHAnsi"/>
          <w:color w:val="000000"/>
          <w:sz w:val="24"/>
          <w:szCs w:val="24"/>
          <w:lang w:val="el-GR"/>
        </w:rPr>
        <w:t xml:space="preserve"> </w:t>
      </w:r>
      <w:r w:rsidRPr="009A157A">
        <w:rPr>
          <w:rFonts w:cstheme="minorHAnsi"/>
          <w:color w:val="000000"/>
          <w:sz w:val="24"/>
          <w:szCs w:val="24"/>
        </w:rPr>
        <w:t>site</w:t>
      </w:r>
      <w:r w:rsidRPr="009A157A">
        <w:rPr>
          <w:rFonts w:cstheme="minorHAnsi"/>
          <w:color w:val="000000"/>
          <w:sz w:val="24"/>
          <w:szCs w:val="24"/>
          <w:lang w:val="el-GR"/>
        </w:rPr>
        <w:t xml:space="preserve"> </w:t>
      </w:r>
      <w:hyperlink r:id="rId11" w:history="1">
        <w:r w:rsidR="00E447E0" w:rsidRPr="009A157A">
          <w:rPr>
            <w:rStyle w:val="-"/>
            <w:rFonts w:cstheme="minorHAnsi"/>
            <w:sz w:val="24"/>
            <w:szCs w:val="24"/>
          </w:rPr>
          <w:t>https</w:t>
        </w:r>
        <w:r w:rsidR="00E447E0" w:rsidRPr="009A157A">
          <w:rPr>
            <w:rStyle w:val="-"/>
            <w:rFonts w:cstheme="minorHAnsi"/>
            <w:sz w:val="24"/>
            <w:szCs w:val="24"/>
            <w:lang w:val="el-GR"/>
          </w:rPr>
          <w:t>://</w:t>
        </w:r>
        <w:proofErr w:type="spellStart"/>
        <w:r w:rsidR="00E447E0" w:rsidRPr="009A157A">
          <w:rPr>
            <w:rStyle w:val="-"/>
            <w:rFonts w:cstheme="minorHAnsi"/>
            <w:sz w:val="24"/>
            <w:szCs w:val="24"/>
          </w:rPr>
          <w:t>healthcareawards</w:t>
        </w:r>
        <w:proofErr w:type="spellEnd"/>
        <w:r w:rsidR="00E447E0" w:rsidRPr="009A157A">
          <w:rPr>
            <w:rStyle w:val="-"/>
            <w:rFonts w:cstheme="minorHAnsi"/>
            <w:sz w:val="24"/>
            <w:szCs w:val="24"/>
            <w:lang w:val="el-GR"/>
          </w:rPr>
          <w:t>.</w:t>
        </w:r>
        <w:proofErr w:type="spellStart"/>
        <w:r w:rsidR="00E447E0" w:rsidRPr="009A157A">
          <w:rPr>
            <w:rStyle w:val="-"/>
            <w:rFonts w:cstheme="minorHAnsi"/>
            <w:sz w:val="24"/>
            <w:szCs w:val="24"/>
          </w:rPr>
          <w:t>boussiasevents</w:t>
        </w:r>
        <w:proofErr w:type="spellEnd"/>
        <w:r w:rsidR="00E447E0" w:rsidRPr="009A157A">
          <w:rPr>
            <w:rStyle w:val="-"/>
            <w:rFonts w:cstheme="minorHAnsi"/>
            <w:sz w:val="24"/>
            <w:szCs w:val="24"/>
            <w:lang w:val="el-GR"/>
          </w:rPr>
          <w:t>.</w:t>
        </w:r>
        <w:r w:rsidR="00E447E0" w:rsidRPr="009A157A">
          <w:rPr>
            <w:rStyle w:val="-"/>
            <w:rFonts w:cstheme="minorHAnsi"/>
            <w:sz w:val="24"/>
            <w:szCs w:val="24"/>
          </w:rPr>
          <w:t>gr</w:t>
        </w:r>
        <w:r w:rsidR="00E447E0" w:rsidRPr="009A157A">
          <w:rPr>
            <w:rStyle w:val="-"/>
            <w:rFonts w:cstheme="minorHAnsi"/>
            <w:sz w:val="24"/>
            <w:szCs w:val="24"/>
            <w:lang w:val="el-GR"/>
          </w:rPr>
          <w:t>/</w:t>
        </w:r>
      </w:hyperlink>
      <w:r w:rsidR="00E447E0" w:rsidRPr="009A157A">
        <w:rPr>
          <w:rFonts w:cstheme="minorHAnsi"/>
          <w:sz w:val="24"/>
          <w:szCs w:val="24"/>
          <w:lang w:val="el-GR"/>
        </w:rPr>
        <w:t xml:space="preserve"> </w:t>
      </w:r>
      <w:r w:rsidRPr="009A157A">
        <w:rPr>
          <w:rFonts w:cstheme="minorHAnsi"/>
          <w:color w:val="000000"/>
          <w:sz w:val="24"/>
          <w:szCs w:val="24"/>
          <w:lang w:val="el-GR"/>
        </w:rPr>
        <w:t>μπορείτε να δείτε τον πίνακα των νικητών, καθώς επίσης και φωτογραφίες της βραδιάς.</w:t>
      </w:r>
      <w:r w:rsidR="00F91CA6" w:rsidRPr="009A157A">
        <w:rPr>
          <w:rFonts w:cstheme="minorHAnsi"/>
          <w:color w:val="000000"/>
          <w:sz w:val="24"/>
          <w:szCs w:val="24"/>
          <w:lang w:val="el-GR"/>
        </w:rPr>
        <w:t xml:space="preserve"> </w:t>
      </w:r>
    </w:p>
    <w:sectPr w:rsidR="00AE52DE" w:rsidRPr="009A157A" w:rsidSect="00F808DD">
      <w:headerReference w:type="default" r:id="rId12"/>
      <w:footerReference w:type="default" r:id="rId13"/>
      <w:type w:val="continuous"/>
      <w:pgSz w:w="11920" w:h="16840"/>
      <w:pgMar w:top="1000" w:right="1020" w:bottom="280" w:left="1020" w:header="720"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8A50" w14:textId="77777777" w:rsidR="00575847" w:rsidRDefault="00575847" w:rsidP="00F808DD">
      <w:pPr>
        <w:spacing w:after="0" w:line="240" w:lineRule="auto"/>
      </w:pPr>
      <w:r>
        <w:separator/>
      </w:r>
    </w:p>
  </w:endnote>
  <w:endnote w:type="continuationSeparator" w:id="0">
    <w:p w14:paraId="072EE0DF" w14:textId="77777777" w:rsidR="00575847" w:rsidRDefault="00575847" w:rsidP="00F8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CD94" w14:textId="73077002" w:rsidR="00F808DD" w:rsidRDefault="00F808DD">
    <w:pPr>
      <w:pStyle w:val="a5"/>
    </w:pPr>
  </w:p>
  <w:p w14:paraId="4DCA6D53" w14:textId="77777777" w:rsidR="00F808DD" w:rsidRDefault="00F808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BA75" w14:textId="77777777" w:rsidR="00575847" w:rsidRDefault="00575847" w:rsidP="00F808DD">
      <w:pPr>
        <w:spacing w:after="0" w:line="240" w:lineRule="auto"/>
      </w:pPr>
      <w:r>
        <w:separator/>
      </w:r>
    </w:p>
  </w:footnote>
  <w:footnote w:type="continuationSeparator" w:id="0">
    <w:p w14:paraId="59F77715" w14:textId="77777777" w:rsidR="00575847" w:rsidRDefault="00575847" w:rsidP="00F8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31CF" w14:textId="017A6EC8" w:rsidR="00504F2F" w:rsidRDefault="00B74FB6" w:rsidP="004A1AA6">
    <w:pPr>
      <w:pStyle w:val="a4"/>
      <w:jc w:val="right"/>
    </w:pPr>
    <w:r>
      <w:rPr>
        <w:noProof/>
        <w:lang w:val="el-GR" w:eastAsia="el-GR"/>
      </w:rPr>
      <w:drawing>
        <wp:inline distT="0" distB="0" distL="0" distR="0" wp14:anchorId="50F88DC0" wp14:editId="6A62E733">
          <wp:extent cx="1359535" cy="502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502920"/>
                  </a:xfrm>
                  <a:prstGeom prst="rect">
                    <a:avLst/>
                  </a:prstGeom>
                  <a:noFill/>
                </pic:spPr>
              </pic:pic>
            </a:graphicData>
          </a:graphic>
        </wp:inline>
      </w:drawing>
    </w:r>
  </w:p>
  <w:p w14:paraId="58D983E3" w14:textId="0B2B31B6" w:rsidR="00F808DD" w:rsidRDefault="00F808DD" w:rsidP="00F808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73F8"/>
    <w:multiLevelType w:val="hybridMultilevel"/>
    <w:tmpl w:val="406AB6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410973"/>
    <w:multiLevelType w:val="multilevel"/>
    <w:tmpl w:val="671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457C3"/>
    <w:multiLevelType w:val="hybridMultilevel"/>
    <w:tmpl w:val="15D023A8"/>
    <w:lvl w:ilvl="0" w:tplc="A34664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C4F71"/>
    <w:multiLevelType w:val="hybridMultilevel"/>
    <w:tmpl w:val="AFF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789240">
    <w:abstractNumId w:val="0"/>
  </w:num>
  <w:num w:numId="2" w16cid:durableId="1129318227">
    <w:abstractNumId w:val="2"/>
  </w:num>
  <w:num w:numId="3" w16cid:durableId="824130205">
    <w:abstractNumId w:val="3"/>
  </w:num>
  <w:num w:numId="4" w16cid:durableId="192409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38"/>
    <w:rsid w:val="000375EA"/>
    <w:rsid w:val="00042410"/>
    <w:rsid w:val="00046654"/>
    <w:rsid w:val="00051580"/>
    <w:rsid w:val="00084869"/>
    <w:rsid w:val="00090697"/>
    <w:rsid w:val="00096D01"/>
    <w:rsid w:val="000A1667"/>
    <w:rsid w:val="000A29F3"/>
    <w:rsid w:val="000A580B"/>
    <w:rsid w:val="000A7D1B"/>
    <w:rsid w:val="000B1F7C"/>
    <w:rsid w:val="000C3F2C"/>
    <w:rsid w:val="000D17A7"/>
    <w:rsid w:val="000D5C80"/>
    <w:rsid w:val="00114108"/>
    <w:rsid w:val="00125C48"/>
    <w:rsid w:val="001428B2"/>
    <w:rsid w:val="00153D51"/>
    <w:rsid w:val="00155F2E"/>
    <w:rsid w:val="001576E7"/>
    <w:rsid w:val="00163F76"/>
    <w:rsid w:val="00181223"/>
    <w:rsid w:val="001904F2"/>
    <w:rsid w:val="001947D4"/>
    <w:rsid w:val="00194E49"/>
    <w:rsid w:val="001A77D9"/>
    <w:rsid w:val="001C3736"/>
    <w:rsid w:val="001C76D4"/>
    <w:rsid w:val="001D0F7B"/>
    <w:rsid w:val="001D553F"/>
    <w:rsid w:val="001E51EC"/>
    <w:rsid w:val="001E6B42"/>
    <w:rsid w:val="001F14E8"/>
    <w:rsid w:val="0020018D"/>
    <w:rsid w:val="002041BC"/>
    <w:rsid w:val="002158E3"/>
    <w:rsid w:val="00220B54"/>
    <w:rsid w:val="00226756"/>
    <w:rsid w:val="0023696A"/>
    <w:rsid w:val="00242437"/>
    <w:rsid w:val="00243DF9"/>
    <w:rsid w:val="00253705"/>
    <w:rsid w:val="002543A0"/>
    <w:rsid w:val="00254DF2"/>
    <w:rsid w:val="0025613B"/>
    <w:rsid w:val="00264F09"/>
    <w:rsid w:val="002718CB"/>
    <w:rsid w:val="00273B5B"/>
    <w:rsid w:val="002A5959"/>
    <w:rsid w:val="002A5EBA"/>
    <w:rsid w:val="002B39F4"/>
    <w:rsid w:val="002B63BF"/>
    <w:rsid w:val="002C3FB0"/>
    <w:rsid w:val="002C4941"/>
    <w:rsid w:val="002D2F0C"/>
    <w:rsid w:val="002D5F66"/>
    <w:rsid w:val="002E33CF"/>
    <w:rsid w:val="002E7FA0"/>
    <w:rsid w:val="002F7600"/>
    <w:rsid w:val="00303064"/>
    <w:rsid w:val="00303B73"/>
    <w:rsid w:val="0030701E"/>
    <w:rsid w:val="0031521E"/>
    <w:rsid w:val="0031590E"/>
    <w:rsid w:val="0032302A"/>
    <w:rsid w:val="00323658"/>
    <w:rsid w:val="00326A49"/>
    <w:rsid w:val="00327D0F"/>
    <w:rsid w:val="00340D5B"/>
    <w:rsid w:val="00341526"/>
    <w:rsid w:val="003443A0"/>
    <w:rsid w:val="00346067"/>
    <w:rsid w:val="0035575F"/>
    <w:rsid w:val="00371C5C"/>
    <w:rsid w:val="003760BC"/>
    <w:rsid w:val="00380802"/>
    <w:rsid w:val="00384535"/>
    <w:rsid w:val="003926EA"/>
    <w:rsid w:val="003A5ECF"/>
    <w:rsid w:val="003A7D71"/>
    <w:rsid w:val="003B241F"/>
    <w:rsid w:val="003B5505"/>
    <w:rsid w:val="003B74FA"/>
    <w:rsid w:val="003B7F05"/>
    <w:rsid w:val="003C7D20"/>
    <w:rsid w:val="003D2458"/>
    <w:rsid w:val="003D5072"/>
    <w:rsid w:val="003D70D2"/>
    <w:rsid w:val="003D73E2"/>
    <w:rsid w:val="003D778C"/>
    <w:rsid w:val="003E784E"/>
    <w:rsid w:val="0040569B"/>
    <w:rsid w:val="00407780"/>
    <w:rsid w:val="004167C8"/>
    <w:rsid w:val="004220B5"/>
    <w:rsid w:val="0043366D"/>
    <w:rsid w:val="00440390"/>
    <w:rsid w:val="004418F0"/>
    <w:rsid w:val="00443176"/>
    <w:rsid w:val="004521CA"/>
    <w:rsid w:val="0046143C"/>
    <w:rsid w:val="0046281E"/>
    <w:rsid w:val="004729A7"/>
    <w:rsid w:val="00473D95"/>
    <w:rsid w:val="00476DB5"/>
    <w:rsid w:val="004812B9"/>
    <w:rsid w:val="00482DC7"/>
    <w:rsid w:val="00483C76"/>
    <w:rsid w:val="004860A8"/>
    <w:rsid w:val="00490E69"/>
    <w:rsid w:val="0049307C"/>
    <w:rsid w:val="004A1AA6"/>
    <w:rsid w:val="004A4597"/>
    <w:rsid w:val="004A4F63"/>
    <w:rsid w:val="004B3701"/>
    <w:rsid w:val="004D7982"/>
    <w:rsid w:val="004F16F8"/>
    <w:rsid w:val="00504F2F"/>
    <w:rsid w:val="00510C31"/>
    <w:rsid w:val="00512D6A"/>
    <w:rsid w:val="00512FF1"/>
    <w:rsid w:val="00524E3D"/>
    <w:rsid w:val="00524F86"/>
    <w:rsid w:val="00527D87"/>
    <w:rsid w:val="00555514"/>
    <w:rsid w:val="00575847"/>
    <w:rsid w:val="00586E01"/>
    <w:rsid w:val="005A1931"/>
    <w:rsid w:val="005A7FF1"/>
    <w:rsid w:val="005B3A6F"/>
    <w:rsid w:val="005C5AE4"/>
    <w:rsid w:val="005D3912"/>
    <w:rsid w:val="005F135A"/>
    <w:rsid w:val="005F1D92"/>
    <w:rsid w:val="00602FD1"/>
    <w:rsid w:val="00605C28"/>
    <w:rsid w:val="00614719"/>
    <w:rsid w:val="00617C9E"/>
    <w:rsid w:val="006229F0"/>
    <w:rsid w:val="00623C90"/>
    <w:rsid w:val="006260BB"/>
    <w:rsid w:val="006271AC"/>
    <w:rsid w:val="00635015"/>
    <w:rsid w:val="006363C7"/>
    <w:rsid w:val="006462E5"/>
    <w:rsid w:val="0065114B"/>
    <w:rsid w:val="0066625F"/>
    <w:rsid w:val="00671876"/>
    <w:rsid w:val="00676872"/>
    <w:rsid w:val="0069244C"/>
    <w:rsid w:val="0069301F"/>
    <w:rsid w:val="00693C51"/>
    <w:rsid w:val="006A7EB6"/>
    <w:rsid w:val="006D7AF6"/>
    <w:rsid w:val="006E041A"/>
    <w:rsid w:val="006E1ED5"/>
    <w:rsid w:val="006F0484"/>
    <w:rsid w:val="006F4805"/>
    <w:rsid w:val="00700FE2"/>
    <w:rsid w:val="007217F3"/>
    <w:rsid w:val="00730431"/>
    <w:rsid w:val="00740FFD"/>
    <w:rsid w:val="00752A5C"/>
    <w:rsid w:val="00752D47"/>
    <w:rsid w:val="00754C87"/>
    <w:rsid w:val="00756A3D"/>
    <w:rsid w:val="00761601"/>
    <w:rsid w:val="00773DE0"/>
    <w:rsid w:val="00781647"/>
    <w:rsid w:val="00794E14"/>
    <w:rsid w:val="0079766C"/>
    <w:rsid w:val="007B566F"/>
    <w:rsid w:val="007B6528"/>
    <w:rsid w:val="007C0312"/>
    <w:rsid w:val="007D4DA7"/>
    <w:rsid w:val="007D654C"/>
    <w:rsid w:val="007E6EA6"/>
    <w:rsid w:val="007F261A"/>
    <w:rsid w:val="007F54B8"/>
    <w:rsid w:val="00805880"/>
    <w:rsid w:val="00821945"/>
    <w:rsid w:val="00821FE7"/>
    <w:rsid w:val="00826B41"/>
    <w:rsid w:val="00827330"/>
    <w:rsid w:val="008320E1"/>
    <w:rsid w:val="00836D60"/>
    <w:rsid w:val="0085020C"/>
    <w:rsid w:val="00854F35"/>
    <w:rsid w:val="008729AC"/>
    <w:rsid w:val="00873D06"/>
    <w:rsid w:val="00875283"/>
    <w:rsid w:val="008868B2"/>
    <w:rsid w:val="008949D5"/>
    <w:rsid w:val="008A6408"/>
    <w:rsid w:val="008B0543"/>
    <w:rsid w:val="008B3162"/>
    <w:rsid w:val="008B3EE1"/>
    <w:rsid w:val="008E1719"/>
    <w:rsid w:val="008E4E68"/>
    <w:rsid w:val="008F4A71"/>
    <w:rsid w:val="00903496"/>
    <w:rsid w:val="00911613"/>
    <w:rsid w:val="00912351"/>
    <w:rsid w:val="00920586"/>
    <w:rsid w:val="00923924"/>
    <w:rsid w:val="00925278"/>
    <w:rsid w:val="00936395"/>
    <w:rsid w:val="0094386D"/>
    <w:rsid w:val="00956309"/>
    <w:rsid w:val="00966855"/>
    <w:rsid w:val="009800AC"/>
    <w:rsid w:val="00995047"/>
    <w:rsid w:val="009A157A"/>
    <w:rsid w:val="009A23B5"/>
    <w:rsid w:val="009A3CA4"/>
    <w:rsid w:val="009B4827"/>
    <w:rsid w:val="009C5A92"/>
    <w:rsid w:val="009D0B16"/>
    <w:rsid w:val="009D678B"/>
    <w:rsid w:val="009E7A4E"/>
    <w:rsid w:val="009F14A4"/>
    <w:rsid w:val="00A10C72"/>
    <w:rsid w:val="00A11235"/>
    <w:rsid w:val="00A52E00"/>
    <w:rsid w:val="00A66418"/>
    <w:rsid w:val="00A67C86"/>
    <w:rsid w:val="00A725D8"/>
    <w:rsid w:val="00A82C76"/>
    <w:rsid w:val="00A86FD0"/>
    <w:rsid w:val="00A94CF5"/>
    <w:rsid w:val="00A95C17"/>
    <w:rsid w:val="00AA32CD"/>
    <w:rsid w:val="00AB3F38"/>
    <w:rsid w:val="00AB47E8"/>
    <w:rsid w:val="00AC0CCF"/>
    <w:rsid w:val="00AC5945"/>
    <w:rsid w:val="00AD080E"/>
    <w:rsid w:val="00AD499D"/>
    <w:rsid w:val="00AE03B8"/>
    <w:rsid w:val="00AE4113"/>
    <w:rsid w:val="00AE4323"/>
    <w:rsid w:val="00AE52DE"/>
    <w:rsid w:val="00AE7BC0"/>
    <w:rsid w:val="00AF038F"/>
    <w:rsid w:val="00AF4460"/>
    <w:rsid w:val="00B300AE"/>
    <w:rsid w:val="00B36654"/>
    <w:rsid w:val="00B46F59"/>
    <w:rsid w:val="00B5547F"/>
    <w:rsid w:val="00B74FB6"/>
    <w:rsid w:val="00B753A8"/>
    <w:rsid w:val="00B842F8"/>
    <w:rsid w:val="00B86163"/>
    <w:rsid w:val="00B9066F"/>
    <w:rsid w:val="00B91C6E"/>
    <w:rsid w:val="00B922A9"/>
    <w:rsid w:val="00B9308F"/>
    <w:rsid w:val="00BB66E6"/>
    <w:rsid w:val="00BC6645"/>
    <w:rsid w:val="00BE4E9A"/>
    <w:rsid w:val="00BE6986"/>
    <w:rsid w:val="00BE7EEC"/>
    <w:rsid w:val="00BF3D2D"/>
    <w:rsid w:val="00C0218E"/>
    <w:rsid w:val="00C07F17"/>
    <w:rsid w:val="00C35776"/>
    <w:rsid w:val="00C3620F"/>
    <w:rsid w:val="00C377E0"/>
    <w:rsid w:val="00C554D9"/>
    <w:rsid w:val="00C569E7"/>
    <w:rsid w:val="00C6031F"/>
    <w:rsid w:val="00C72C4E"/>
    <w:rsid w:val="00C80D4D"/>
    <w:rsid w:val="00C91763"/>
    <w:rsid w:val="00C92CB0"/>
    <w:rsid w:val="00CA1E64"/>
    <w:rsid w:val="00CA5AE3"/>
    <w:rsid w:val="00CB0FF4"/>
    <w:rsid w:val="00CB1AD7"/>
    <w:rsid w:val="00CB1D08"/>
    <w:rsid w:val="00CC51F1"/>
    <w:rsid w:val="00CD15D4"/>
    <w:rsid w:val="00CE7C19"/>
    <w:rsid w:val="00CF5930"/>
    <w:rsid w:val="00D03DCF"/>
    <w:rsid w:val="00D10002"/>
    <w:rsid w:val="00D40098"/>
    <w:rsid w:val="00D55A8F"/>
    <w:rsid w:val="00D67A16"/>
    <w:rsid w:val="00D73732"/>
    <w:rsid w:val="00D75842"/>
    <w:rsid w:val="00DA5556"/>
    <w:rsid w:val="00DB2373"/>
    <w:rsid w:val="00DB4055"/>
    <w:rsid w:val="00DB64AD"/>
    <w:rsid w:val="00DC029A"/>
    <w:rsid w:val="00DC45A0"/>
    <w:rsid w:val="00DC5199"/>
    <w:rsid w:val="00DC5EE0"/>
    <w:rsid w:val="00DE430B"/>
    <w:rsid w:val="00DE4BA3"/>
    <w:rsid w:val="00DF5585"/>
    <w:rsid w:val="00DF596F"/>
    <w:rsid w:val="00DF6192"/>
    <w:rsid w:val="00E021FE"/>
    <w:rsid w:val="00E06D30"/>
    <w:rsid w:val="00E115E1"/>
    <w:rsid w:val="00E338A1"/>
    <w:rsid w:val="00E359F5"/>
    <w:rsid w:val="00E4142B"/>
    <w:rsid w:val="00E42663"/>
    <w:rsid w:val="00E447E0"/>
    <w:rsid w:val="00E5407D"/>
    <w:rsid w:val="00E55D7E"/>
    <w:rsid w:val="00E65559"/>
    <w:rsid w:val="00E669B9"/>
    <w:rsid w:val="00E72AE4"/>
    <w:rsid w:val="00E734BA"/>
    <w:rsid w:val="00E755AD"/>
    <w:rsid w:val="00E928F7"/>
    <w:rsid w:val="00EA13AF"/>
    <w:rsid w:val="00EA351A"/>
    <w:rsid w:val="00EA6891"/>
    <w:rsid w:val="00EA70FA"/>
    <w:rsid w:val="00EC2A9F"/>
    <w:rsid w:val="00ED607C"/>
    <w:rsid w:val="00EE17BD"/>
    <w:rsid w:val="00EF3454"/>
    <w:rsid w:val="00EF629C"/>
    <w:rsid w:val="00F026D5"/>
    <w:rsid w:val="00F077E7"/>
    <w:rsid w:val="00F12D4C"/>
    <w:rsid w:val="00F3697B"/>
    <w:rsid w:val="00F37958"/>
    <w:rsid w:val="00F43161"/>
    <w:rsid w:val="00F559F1"/>
    <w:rsid w:val="00F572DE"/>
    <w:rsid w:val="00F72987"/>
    <w:rsid w:val="00F764C0"/>
    <w:rsid w:val="00F8019D"/>
    <w:rsid w:val="00F808DD"/>
    <w:rsid w:val="00F815A1"/>
    <w:rsid w:val="00F90F2E"/>
    <w:rsid w:val="00F91CA6"/>
    <w:rsid w:val="00F94D63"/>
    <w:rsid w:val="00FA625A"/>
    <w:rsid w:val="00FB5C2C"/>
    <w:rsid w:val="00FB6B11"/>
    <w:rsid w:val="00FD4789"/>
    <w:rsid w:val="00FD59D0"/>
    <w:rsid w:val="00FD5FBB"/>
    <w:rsid w:val="00FD5FEB"/>
    <w:rsid w:val="00FF04DB"/>
    <w:rsid w:val="00FF20E0"/>
    <w:rsid w:val="03F87F74"/>
    <w:rsid w:val="08351E00"/>
    <w:rsid w:val="089B7FBA"/>
    <w:rsid w:val="0973FE05"/>
    <w:rsid w:val="098D2662"/>
    <w:rsid w:val="0C5F1FAC"/>
    <w:rsid w:val="0EA68C9F"/>
    <w:rsid w:val="0F1C85A7"/>
    <w:rsid w:val="115CC23C"/>
    <w:rsid w:val="11BC4D1F"/>
    <w:rsid w:val="139ADFF7"/>
    <w:rsid w:val="19F55C1B"/>
    <w:rsid w:val="1C19B523"/>
    <w:rsid w:val="1DB58584"/>
    <w:rsid w:val="20CAE2CB"/>
    <w:rsid w:val="2286ED3E"/>
    <w:rsid w:val="2290E42D"/>
    <w:rsid w:val="22952658"/>
    <w:rsid w:val="2811345E"/>
    <w:rsid w:val="28E6FD54"/>
    <w:rsid w:val="2E6A696B"/>
    <w:rsid w:val="3442D858"/>
    <w:rsid w:val="35C5805C"/>
    <w:rsid w:val="366AFE14"/>
    <w:rsid w:val="3B11D9CE"/>
    <w:rsid w:val="3EC45534"/>
    <w:rsid w:val="3FC06C3D"/>
    <w:rsid w:val="40BC8101"/>
    <w:rsid w:val="4102772A"/>
    <w:rsid w:val="451A6E5B"/>
    <w:rsid w:val="466EE264"/>
    <w:rsid w:val="47690D8E"/>
    <w:rsid w:val="4A9DDA72"/>
    <w:rsid w:val="4B89AFDF"/>
    <w:rsid w:val="4EDA78FE"/>
    <w:rsid w:val="50B062F6"/>
    <w:rsid w:val="52ECCB2E"/>
    <w:rsid w:val="5AF7C63B"/>
    <w:rsid w:val="5EC63994"/>
    <w:rsid w:val="5FCB375E"/>
    <w:rsid w:val="6CBD6DBE"/>
    <w:rsid w:val="6D74CD15"/>
    <w:rsid w:val="7218CCBB"/>
    <w:rsid w:val="722D267D"/>
    <w:rsid w:val="7505472D"/>
    <w:rsid w:val="7A53CAC4"/>
    <w:rsid w:val="7D5E9E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DE6B"/>
  <w15:docId w15:val="{5D3F0337-98E3-44C1-9868-E172B8D3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icholas">
    <w:name w:val="nicholas"/>
    <w:basedOn w:val="a"/>
    <w:link w:val="nicholasChar"/>
    <w:uiPriority w:val="99"/>
    <w:rsid w:val="002158E3"/>
    <w:pPr>
      <w:widowControl/>
      <w:spacing w:after="0" w:line="240" w:lineRule="auto"/>
    </w:pPr>
    <w:rPr>
      <w:rFonts w:ascii="Tahoma" w:eastAsia="Times New Roman" w:hAnsi="Tahoma" w:cs="Times New Roman"/>
    </w:rPr>
  </w:style>
  <w:style w:type="character" w:customStyle="1" w:styleId="nicholasChar">
    <w:name w:val="nicholas Char"/>
    <w:link w:val="nicholas"/>
    <w:uiPriority w:val="99"/>
    <w:locked/>
    <w:rsid w:val="002158E3"/>
    <w:rPr>
      <w:rFonts w:ascii="Tahoma" w:eastAsia="Times New Roman" w:hAnsi="Tahoma" w:cs="Times New Roman"/>
    </w:rPr>
  </w:style>
  <w:style w:type="paragraph" w:styleId="a3">
    <w:name w:val="List Paragraph"/>
    <w:basedOn w:val="a"/>
    <w:uiPriority w:val="34"/>
    <w:qFormat/>
    <w:rsid w:val="00F808DD"/>
    <w:pPr>
      <w:ind w:left="720"/>
      <w:contextualSpacing/>
    </w:pPr>
  </w:style>
  <w:style w:type="paragraph" w:styleId="a4">
    <w:name w:val="header"/>
    <w:basedOn w:val="a"/>
    <w:link w:val="Char"/>
    <w:uiPriority w:val="99"/>
    <w:unhideWhenUsed/>
    <w:rsid w:val="00F808DD"/>
    <w:pPr>
      <w:tabs>
        <w:tab w:val="center" w:pos="4320"/>
        <w:tab w:val="right" w:pos="8640"/>
      </w:tabs>
      <w:spacing w:after="0" w:line="240" w:lineRule="auto"/>
    </w:pPr>
  </w:style>
  <w:style w:type="character" w:customStyle="1" w:styleId="Char">
    <w:name w:val="Κεφαλίδα Char"/>
    <w:basedOn w:val="a0"/>
    <w:link w:val="a4"/>
    <w:uiPriority w:val="99"/>
    <w:rsid w:val="00F808DD"/>
  </w:style>
  <w:style w:type="paragraph" w:styleId="a5">
    <w:name w:val="footer"/>
    <w:basedOn w:val="a"/>
    <w:link w:val="Char0"/>
    <w:uiPriority w:val="99"/>
    <w:unhideWhenUsed/>
    <w:rsid w:val="00F808DD"/>
    <w:pPr>
      <w:tabs>
        <w:tab w:val="center" w:pos="4320"/>
        <w:tab w:val="right" w:pos="8640"/>
      </w:tabs>
      <w:spacing w:after="0" w:line="240" w:lineRule="auto"/>
    </w:pPr>
  </w:style>
  <w:style w:type="character" w:customStyle="1" w:styleId="Char0">
    <w:name w:val="Υποσέλιδο Char"/>
    <w:basedOn w:val="a0"/>
    <w:link w:val="a5"/>
    <w:uiPriority w:val="99"/>
    <w:rsid w:val="00F808DD"/>
  </w:style>
  <w:style w:type="character" w:styleId="a6">
    <w:name w:val="Strong"/>
    <w:basedOn w:val="a0"/>
    <w:uiPriority w:val="22"/>
    <w:qFormat/>
    <w:rsid w:val="00EC2A9F"/>
    <w:rPr>
      <w:b/>
      <w:bCs/>
    </w:rPr>
  </w:style>
  <w:style w:type="character" w:styleId="-">
    <w:name w:val="Hyperlink"/>
    <w:basedOn w:val="a0"/>
    <w:uiPriority w:val="99"/>
    <w:unhideWhenUsed/>
    <w:rsid w:val="00DC45A0"/>
    <w:rPr>
      <w:color w:val="0000FF" w:themeColor="hyperlink"/>
      <w:u w:val="single"/>
    </w:rPr>
  </w:style>
  <w:style w:type="character" w:customStyle="1" w:styleId="UnresolvedMention1">
    <w:name w:val="Unresolved Mention1"/>
    <w:basedOn w:val="a0"/>
    <w:uiPriority w:val="99"/>
    <w:semiHidden/>
    <w:unhideWhenUsed/>
    <w:rsid w:val="00DC45A0"/>
    <w:rPr>
      <w:color w:val="605E5C"/>
      <w:shd w:val="clear" w:color="auto" w:fill="E1DFDD"/>
    </w:rPr>
  </w:style>
  <w:style w:type="character" w:customStyle="1" w:styleId="normaltextrun">
    <w:name w:val="normaltextrun"/>
    <w:basedOn w:val="a0"/>
    <w:rsid w:val="002A5EBA"/>
  </w:style>
  <w:style w:type="paragraph" w:customStyle="1" w:styleId="ydp3b805387msonormal">
    <w:name w:val="ydp3b805387msonormal"/>
    <w:basedOn w:val="a"/>
    <w:rsid w:val="00303064"/>
    <w:pPr>
      <w:widowControl/>
      <w:spacing w:before="100" w:beforeAutospacing="1" w:after="100" w:afterAutospacing="1" w:line="240" w:lineRule="auto"/>
    </w:pPr>
    <w:rPr>
      <w:rFonts w:ascii="Calibri" w:hAnsi="Calibri" w:cs="Calibri"/>
    </w:rPr>
  </w:style>
  <w:style w:type="paragraph" w:customStyle="1" w:styleId="Body">
    <w:name w:val="Body"/>
    <w:rsid w:val="00303064"/>
    <w:pPr>
      <w:widowControl/>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a7">
    <w:name w:val="No Spacing"/>
    <w:uiPriority w:val="1"/>
    <w:qFormat/>
    <w:rsid w:val="00AE52DE"/>
    <w:pPr>
      <w:widowControl/>
      <w:spacing w:after="0" w:line="240" w:lineRule="auto"/>
    </w:pPr>
    <w:rPr>
      <w:rFonts w:ascii="Arial" w:hAnsi="Arial"/>
      <w:lang w:val="el-G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5761">
      <w:bodyDiv w:val="1"/>
      <w:marLeft w:val="0"/>
      <w:marRight w:val="0"/>
      <w:marTop w:val="0"/>
      <w:marBottom w:val="0"/>
      <w:divBdr>
        <w:top w:val="none" w:sz="0" w:space="0" w:color="auto"/>
        <w:left w:val="none" w:sz="0" w:space="0" w:color="auto"/>
        <w:bottom w:val="none" w:sz="0" w:space="0" w:color="auto"/>
        <w:right w:val="none" w:sz="0" w:space="0" w:color="auto"/>
      </w:divBdr>
    </w:div>
    <w:div w:id="412121470">
      <w:bodyDiv w:val="1"/>
      <w:marLeft w:val="0"/>
      <w:marRight w:val="0"/>
      <w:marTop w:val="0"/>
      <w:marBottom w:val="0"/>
      <w:divBdr>
        <w:top w:val="none" w:sz="0" w:space="0" w:color="auto"/>
        <w:left w:val="none" w:sz="0" w:space="0" w:color="auto"/>
        <w:bottom w:val="none" w:sz="0" w:space="0" w:color="auto"/>
        <w:right w:val="none" w:sz="0" w:space="0" w:color="auto"/>
      </w:divBdr>
    </w:div>
    <w:div w:id="468128306">
      <w:bodyDiv w:val="1"/>
      <w:marLeft w:val="0"/>
      <w:marRight w:val="0"/>
      <w:marTop w:val="0"/>
      <w:marBottom w:val="0"/>
      <w:divBdr>
        <w:top w:val="none" w:sz="0" w:space="0" w:color="auto"/>
        <w:left w:val="none" w:sz="0" w:space="0" w:color="auto"/>
        <w:bottom w:val="none" w:sz="0" w:space="0" w:color="auto"/>
        <w:right w:val="none" w:sz="0" w:space="0" w:color="auto"/>
      </w:divBdr>
      <w:divsChild>
        <w:div w:id="796601605">
          <w:marLeft w:val="0"/>
          <w:marRight w:val="0"/>
          <w:marTop w:val="0"/>
          <w:marBottom w:val="0"/>
          <w:divBdr>
            <w:top w:val="none" w:sz="0" w:space="0" w:color="auto"/>
            <w:left w:val="none" w:sz="0" w:space="0" w:color="auto"/>
            <w:bottom w:val="none" w:sz="0" w:space="0" w:color="auto"/>
            <w:right w:val="none" w:sz="0" w:space="0" w:color="auto"/>
          </w:divBdr>
          <w:divsChild>
            <w:div w:id="1416321538">
              <w:marLeft w:val="0"/>
              <w:marRight w:val="0"/>
              <w:marTop w:val="0"/>
              <w:marBottom w:val="0"/>
              <w:divBdr>
                <w:top w:val="none" w:sz="0" w:space="0" w:color="auto"/>
                <w:left w:val="none" w:sz="0" w:space="0" w:color="auto"/>
                <w:bottom w:val="none" w:sz="0" w:space="0" w:color="auto"/>
                <w:right w:val="none" w:sz="0" w:space="0" w:color="auto"/>
              </w:divBdr>
              <w:divsChild>
                <w:div w:id="431123212">
                  <w:marLeft w:val="0"/>
                  <w:marRight w:val="0"/>
                  <w:marTop w:val="0"/>
                  <w:marBottom w:val="0"/>
                  <w:divBdr>
                    <w:top w:val="none" w:sz="0" w:space="0" w:color="auto"/>
                    <w:left w:val="none" w:sz="0" w:space="0" w:color="auto"/>
                    <w:bottom w:val="none" w:sz="0" w:space="0" w:color="auto"/>
                    <w:right w:val="none" w:sz="0" w:space="0" w:color="auto"/>
                  </w:divBdr>
                  <w:divsChild>
                    <w:div w:id="19094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36102">
      <w:bodyDiv w:val="1"/>
      <w:marLeft w:val="0"/>
      <w:marRight w:val="0"/>
      <w:marTop w:val="0"/>
      <w:marBottom w:val="0"/>
      <w:divBdr>
        <w:top w:val="none" w:sz="0" w:space="0" w:color="auto"/>
        <w:left w:val="none" w:sz="0" w:space="0" w:color="auto"/>
        <w:bottom w:val="none" w:sz="0" w:space="0" w:color="auto"/>
        <w:right w:val="none" w:sz="0" w:space="0" w:color="auto"/>
      </w:divBdr>
    </w:div>
    <w:div w:id="104637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careawards.boussiasevents.g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523B755C4ED714CA2EDC17FC98A6CF1" ma:contentTypeVersion="7" ma:contentTypeDescription="Δημιουργία νέου εγγράφου" ma:contentTypeScope="" ma:versionID="5bb3e014c0c01e8f68b1de0b72f9a603">
  <xsd:schema xmlns:xsd="http://www.w3.org/2001/XMLSchema" xmlns:xs="http://www.w3.org/2001/XMLSchema" xmlns:p="http://schemas.microsoft.com/office/2006/metadata/properties" xmlns:ns2="51f7e39f-70ff-4f50-ada9-a4172c1f993c" targetNamespace="http://schemas.microsoft.com/office/2006/metadata/properties" ma:root="true" ma:fieldsID="ba26ca7714c0daf2204ac39fc7100137" ns2:_="">
    <xsd:import namespace="51f7e39f-70ff-4f50-ada9-a4172c1f9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39f-70ff-4f50-ada9-a4172c1f9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A118B-30EE-41BF-A6F1-5876E857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7e39f-70ff-4f50-ada9-a4172c1f9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79A65-F42D-4D14-9C3D-84D249783E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6365EF-FDE0-4F58-A83F-F71EED8EC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1744</Words>
  <Characters>9418</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 Georgakakos</dc:creator>
  <cp:lastModifiedBy>Evaggelia Petta</cp:lastModifiedBy>
  <cp:revision>4</cp:revision>
  <dcterms:created xsi:type="dcterms:W3CDTF">2025-11-19T10:40:00Z</dcterms:created>
  <dcterms:modified xsi:type="dcterms:W3CDTF">2025-11-19T10:43:00Z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LastSaved">
    <vt:filetime>2017-03-01T00:00:00Z</vt:filetime>
  </property>
  <property fmtid="{D5CDD505-2E9C-101B-9397-08002B2CF9AE}" pid="4" name="ContentTypeId">
    <vt:lpwstr>0x010100E523B755C4ED714CA2EDC17FC98A6CF1</vt:lpwstr>
  </property>
</Properties>
</file>